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E4" w:rsidRDefault="00D841E4" w:rsidP="00D841E4">
      <w:pPr>
        <w:spacing w:after="0" w:line="330" w:lineRule="atLeast"/>
        <w:jc w:val="center"/>
        <w:textAlignment w:val="baseline"/>
        <w:rPr>
          <w:rFonts w:ascii="Times New Roman" w:eastAsia="Times New Roman" w:hAnsi="Times New Roman" w:cs="Times New Roman"/>
          <w:b/>
          <w:bCs/>
          <w:color w:val="000000"/>
          <w:sz w:val="28"/>
          <w:szCs w:val="28"/>
          <w:u w:val="single"/>
          <w:bdr w:val="none" w:sz="0" w:space="0" w:color="auto" w:frame="1"/>
          <w:lang w:eastAsia="ru-RU"/>
        </w:rPr>
      </w:pPr>
      <w:bookmarkStart w:id="0" w:name="_GoBack"/>
      <w:r w:rsidRPr="00D841E4">
        <w:rPr>
          <w:rFonts w:ascii="Times New Roman" w:eastAsia="Times New Roman" w:hAnsi="Times New Roman" w:cs="Times New Roman"/>
          <w:b/>
          <w:bCs/>
          <w:color w:val="000000"/>
          <w:sz w:val="28"/>
          <w:szCs w:val="28"/>
          <w:u w:val="single"/>
          <w:bdr w:val="none" w:sz="0" w:space="0" w:color="auto" w:frame="1"/>
          <w:lang w:eastAsia="ru-RU"/>
        </w:rPr>
        <w:t>Развитие мелкой моторики в домашних условиях</w:t>
      </w:r>
    </w:p>
    <w:bookmarkEnd w:id="0"/>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proofErr w:type="gramStart"/>
      <w:r w:rsidRPr="00D841E4">
        <w:rPr>
          <w:rFonts w:ascii="Times New Roman" w:eastAsia="Times New Roman" w:hAnsi="Times New Roman" w:cs="Times New Roman"/>
          <w:color w:val="000000"/>
          <w:sz w:val="28"/>
          <w:szCs w:val="28"/>
          <w:lang w:eastAsia="ru-RU"/>
        </w:rPr>
        <w:t>Достоинством приведенных ниже игр на развитие мелкой моторики у детей является то, что для их проведения не требуются какие-то специальные игрушки, пособия и т. п. В играх используются подручные материалы, которые есть в любом доме: прищепки, пуговицы, бусинки, крупа и т. д. Задания по развитию мелкой моторики могут быть включены в такие домашние дела, как</w:t>
      </w:r>
      <w:r>
        <w:rPr>
          <w:rFonts w:ascii="Times New Roman" w:eastAsia="Times New Roman" w:hAnsi="Times New Roman" w:cs="Times New Roman"/>
          <w:color w:val="000000"/>
          <w:sz w:val="28"/>
          <w:szCs w:val="28"/>
          <w:lang w:eastAsia="ru-RU"/>
        </w:rPr>
        <w:t xml:space="preserve"> </w:t>
      </w:r>
      <w:r w:rsidRPr="00D841E4">
        <w:rPr>
          <w:rFonts w:ascii="Times New Roman" w:eastAsia="Times New Roman" w:hAnsi="Times New Roman" w:cs="Times New Roman"/>
          <w:color w:val="000000"/>
          <w:sz w:val="28"/>
          <w:szCs w:val="28"/>
          <w:lang w:eastAsia="ru-RU"/>
        </w:rPr>
        <w:t>перемотка ниток;</w:t>
      </w:r>
      <w:proofErr w:type="gramEnd"/>
      <w:r w:rsidRPr="00D841E4">
        <w:rPr>
          <w:rFonts w:ascii="Times New Roman" w:eastAsia="Times New Roman" w:hAnsi="Times New Roman" w:cs="Times New Roman"/>
          <w:color w:val="000000"/>
          <w:sz w:val="28"/>
          <w:szCs w:val="28"/>
          <w:lang w:eastAsia="ru-RU"/>
        </w:rPr>
        <w:t xml:space="preserve"> завязывание и развязывание узелков; уход за срезанными и живыми цветами; водные процедуры, переливание воды. Можно предложить помыть посуду, предоставив в распоряжение ребенка пластиковые предметы, или постирать белье (объясните и покажите предварительно все процессы: смачивание, намыливание, перетирание, полоскание, отжимание); собирание разрезных картинок; разбор круп и так далее.</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Все зависит от родителей и их фантазии.</w:t>
      </w:r>
    </w:p>
    <w:p w:rsidR="00D841E4" w:rsidRDefault="00D841E4" w:rsidP="00D841E4">
      <w:pPr>
        <w:spacing w:after="0" w:line="330"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D841E4">
        <w:rPr>
          <w:rFonts w:ascii="Times New Roman" w:eastAsia="Times New Roman" w:hAnsi="Times New Roman" w:cs="Times New Roman"/>
          <w:b/>
          <w:bCs/>
          <w:color w:val="000000"/>
          <w:sz w:val="28"/>
          <w:szCs w:val="28"/>
          <w:bdr w:val="none" w:sz="0" w:space="0" w:color="auto" w:frame="1"/>
          <w:lang w:eastAsia="ru-RU"/>
        </w:rPr>
        <w:t>Работа с крупой</w:t>
      </w:r>
    </w:p>
    <w:p w:rsidR="00EE656D" w:rsidRPr="00D841E4" w:rsidRDefault="00EE656D" w:rsidP="00D841E4">
      <w:pPr>
        <w:spacing w:after="0" w:line="330" w:lineRule="atLeast"/>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9264" behindDoc="1" locked="0" layoutInCell="1" allowOverlap="1">
            <wp:simplePos x="0" y="0"/>
            <wp:positionH relativeFrom="column">
              <wp:posOffset>-22860</wp:posOffset>
            </wp:positionH>
            <wp:positionV relativeFrom="paragraph">
              <wp:posOffset>99060</wp:posOffset>
            </wp:positionV>
            <wp:extent cx="3056255" cy="2286000"/>
            <wp:effectExtent l="0" t="0" r="0" b="0"/>
            <wp:wrapThrough wrapText="bothSides">
              <wp:wrapPolygon edited="0">
                <wp:start x="0" y="0"/>
                <wp:lineTo x="0" y="21420"/>
                <wp:lineTo x="21407" y="21420"/>
                <wp:lineTo x="21407"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асоль перекладывание.jpg"/>
                    <pic:cNvPicPr/>
                  </pic:nvPicPr>
                  <pic:blipFill>
                    <a:blip r:embed="rId5">
                      <a:extLst>
                        <a:ext uri="{28A0092B-C50C-407E-A947-70E740481C1C}">
                          <a14:useLocalDpi xmlns:a14="http://schemas.microsoft.com/office/drawing/2010/main" val="0"/>
                        </a:ext>
                      </a:extLst>
                    </a:blip>
                    <a:stretch>
                      <a:fillRect/>
                    </a:stretch>
                  </pic:blipFill>
                  <pic:spPr>
                    <a:xfrm>
                      <a:off x="0" y="0"/>
                      <a:ext cx="3056255" cy="2286000"/>
                    </a:xfrm>
                    <a:prstGeom prst="rect">
                      <a:avLst/>
                    </a:prstGeom>
                  </pic:spPr>
                </pic:pic>
              </a:graphicData>
            </a:graphic>
            <wp14:sizeRelH relativeFrom="page">
              <wp14:pctWidth>0</wp14:pctWidth>
            </wp14:sizeRelH>
            <wp14:sizeRelV relativeFrom="page">
              <wp14:pctHeight>0</wp14:pctHeight>
            </wp14:sizeRelV>
          </wp:anchor>
        </w:drawing>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Оборудование</w:t>
      </w:r>
      <w:r w:rsidRPr="00D841E4">
        <w:rPr>
          <w:rFonts w:ascii="Times New Roman" w:eastAsia="Times New Roman" w:hAnsi="Times New Roman" w:cs="Times New Roman"/>
          <w:color w:val="000000"/>
          <w:sz w:val="28"/>
          <w:szCs w:val="28"/>
          <w:lang w:eastAsia="ru-RU"/>
        </w:rPr>
        <w:t>: Поднос, любая мелкая крупа</w:t>
      </w:r>
    </w:p>
    <w:p w:rsid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Содержание</w:t>
      </w:r>
      <w:r w:rsidRPr="00D841E4">
        <w:rPr>
          <w:rFonts w:ascii="Times New Roman" w:eastAsia="Times New Roman" w:hAnsi="Times New Roman" w:cs="Times New Roman"/>
          <w:color w:val="000000"/>
          <w:sz w:val="28"/>
          <w:szCs w:val="28"/>
          <w:lang w:eastAsia="ru-RU"/>
        </w:rPr>
        <w:t>: 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 д.</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p>
    <w:p w:rsidR="00D841E4" w:rsidRPr="00D841E4" w:rsidRDefault="00D841E4" w:rsidP="00D841E4">
      <w:pPr>
        <w:spacing w:after="0" w:line="330" w:lineRule="atLeast"/>
        <w:jc w:val="center"/>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Работа с пуговицами</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Оборудование</w:t>
      </w:r>
      <w:r w:rsidRPr="00D841E4">
        <w:rPr>
          <w:rFonts w:ascii="Times New Roman" w:eastAsia="Times New Roman" w:hAnsi="Times New Roman" w:cs="Times New Roman"/>
          <w:color w:val="000000"/>
          <w:sz w:val="28"/>
          <w:szCs w:val="28"/>
          <w:lang w:eastAsia="ru-RU"/>
        </w:rPr>
        <w:t>: Пуговицы разного цвета и размера</w:t>
      </w:r>
    </w:p>
    <w:p w:rsidR="00D841E4" w:rsidRDefault="00EE656D"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1" locked="0" layoutInCell="1" allowOverlap="1" wp14:anchorId="0FB2C0B3" wp14:editId="57974275">
            <wp:simplePos x="0" y="0"/>
            <wp:positionH relativeFrom="column">
              <wp:posOffset>3444240</wp:posOffset>
            </wp:positionH>
            <wp:positionV relativeFrom="paragraph">
              <wp:posOffset>1042035</wp:posOffset>
            </wp:positionV>
            <wp:extent cx="2371725" cy="1581150"/>
            <wp:effectExtent l="0" t="0" r="9525" b="0"/>
            <wp:wrapThrough wrapText="bothSides">
              <wp:wrapPolygon edited="0">
                <wp:start x="0" y="0"/>
                <wp:lineTo x="0" y="21340"/>
                <wp:lineTo x="21513" y="21340"/>
                <wp:lineTo x="21513"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бики.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1581150"/>
                    </a:xfrm>
                    <a:prstGeom prst="rect">
                      <a:avLst/>
                    </a:prstGeom>
                  </pic:spPr>
                </pic:pic>
              </a:graphicData>
            </a:graphic>
            <wp14:sizeRelH relativeFrom="page">
              <wp14:pctWidth>0</wp14:pctWidth>
            </wp14:sizeRelH>
            <wp14:sizeRelV relativeFrom="page">
              <wp14:pctHeight>0</wp14:pctHeight>
            </wp14:sizeRelV>
          </wp:anchor>
        </w:drawing>
      </w:r>
      <w:r w:rsidR="00D841E4" w:rsidRPr="00D841E4">
        <w:rPr>
          <w:rFonts w:ascii="Times New Roman" w:eastAsia="Times New Roman" w:hAnsi="Times New Roman" w:cs="Times New Roman"/>
          <w:b/>
          <w:bCs/>
          <w:color w:val="000000"/>
          <w:sz w:val="28"/>
          <w:szCs w:val="28"/>
          <w:bdr w:val="none" w:sz="0" w:space="0" w:color="auto" w:frame="1"/>
          <w:lang w:eastAsia="ru-RU"/>
        </w:rPr>
        <w:t>Содержание</w:t>
      </w:r>
      <w:r w:rsidR="00D841E4" w:rsidRPr="00D841E4">
        <w:rPr>
          <w:rFonts w:ascii="Times New Roman" w:eastAsia="Times New Roman" w:hAnsi="Times New Roman" w:cs="Times New Roman"/>
          <w:color w:val="000000"/>
          <w:sz w:val="28"/>
          <w:szCs w:val="28"/>
          <w:lang w:eastAsia="ru-RU"/>
        </w:rPr>
        <w:t>: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 д.</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p>
    <w:p w:rsidR="00D841E4" w:rsidRDefault="00D841E4" w:rsidP="00D841E4">
      <w:pPr>
        <w:spacing w:after="0" w:line="330"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D841E4">
        <w:rPr>
          <w:rFonts w:ascii="Times New Roman" w:eastAsia="Times New Roman" w:hAnsi="Times New Roman" w:cs="Times New Roman"/>
          <w:b/>
          <w:bCs/>
          <w:color w:val="000000"/>
          <w:sz w:val="28"/>
          <w:szCs w:val="28"/>
          <w:bdr w:val="none" w:sz="0" w:space="0" w:color="auto" w:frame="1"/>
          <w:lang w:eastAsia="ru-RU"/>
        </w:rPr>
        <w:t>Работа с кубиками</w:t>
      </w:r>
    </w:p>
    <w:p w:rsidR="00EE656D" w:rsidRPr="00D841E4" w:rsidRDefault="00EE656D" w:rsidP="00D841E4">
      <w:pPr>
        <w:spacing w:after="0" w:line="330" w:lineRule="atLeast"/>
        <w:jc w:val="center"/>
        <w:textAlignment w:val="baseline"/>
        <w:rPr>
          <w:rFonts w:ascii="Times New Roman" w:eastAsia="Times New Roman" w:hAnsi="Times New Roman" w:cs="Times New Roman"/>
          <w:color w:val="000000"/>
          <w:sz w:val="28"/>
          <w:szCs w:val="28"/>
          <w:lang w:eastAsia="ru-RU"/>
        </w:rPr>
      </w:pP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Оборудование</w:t>
      </w:r>
      <w:r w:rsidRPr="00D841E4">
        <w:rPr>
          <w:rFonts w:ascii="Times New Roman" w:eastAsia="Times New Roman" w:hAnsi="Times New Roman" w:cs="Times New Roman"/>
          <w:color w:val="000000"/>
          <w:sz w:val="28"/>
          <w:szCs w:val="28"/>
          <w:lang w:eastAsia="ru-RU"/>
        </w:rPr>
        <w:t>: Кубики.</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Содержание</w:t>
      </w:r>
      <w:r w:rsidRPr="00D841E4">
        <w:rPr>
          <w:rFonts w:ascii="Times New Roman" w:eastAsia="Times New Roman" w:hAnsi="Times New Roman" w:cs="Times New Roman"/>
          <w:color w:val="000000"/>
          <w:sz w:val="28"/>
          <w:szCs w:val="28"/>
          <w:lang w:eastAsia="ru-RU"/>
        </w:rPr>
        <w:t xml:space="preserve">: Перед ребенком выставлено несколько кубиков одинакового размера. </w:t>
      </w:r>
      <w:r w:rsidRPr="00D841E4">
        <w:rPr>
          <w:rFonts w:ascii="Times New Roman" w:eastAsia="Times New Roman" w:hAnsi="Times New Roman" w:cs="Times New Roman"/>
          <w:color w:val="000000"/>
          <w:sz w:val="28"/>
          <w:szCs w:val="28"/>
          <w:lang w:eastAsia="ru-RU"/>
        </w:rPr>
        <w:lastRenderedPageBreak/>
        <w:t>Ребенок должен после объяснения и показа самостоятельно поставить кубики один на другой, чтобы получилась башенка, затем поезд, стульчик, домик.</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"Дорожка" - выкладывание в ряд несколько кубиков.</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"Заборчик" - выкладывание на ребро нескольких кубиков.</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"Скамеечка" - строится из двух кубиков и поперечной планки сверху.</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"Столик" - поперечная планка накладывается на один кубик.</w:t>
      </w:r>
    </w:p>
    <w:p w:rsid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"Ворота" - кубики ставятся перпендикулярно к планке. Используя </w:t>
      </w:r>
      <w:hyperlink r:id="rId7" w:tooltip="Строительные материалы (портал Pandia.org)" w:history="1">
        <w:r w:rsidRPr="00D841E4">
          <w:rPr>
            <w:rFonts w:ascii="Times New Roman" w:eastAsia="Times New Roman" w:hAnsi="Times New Roman" w:cs="Times New Roman"/>
            <w:color w:val="743399"/>
            <w:sz w:val="28"/>
            <w:szCs w:val="28"/>
            <w:u w:val="single"/>
            <w:bdr w:val="none" w:sz="0" w:space="0" w:color="auto" w:frame="1"/>
            <w:lang w:eastAsia="ru-RU"/>
          </w:rPr>
          <w:t>строительный материал</w:t>
        </w:r>
      </w:hyperlink>
      <w:r w:rsidRPr="00D841E4">
        <w:rPr>
          <w:rFonts w:ascii="Times New Roman" w:eastAsia="Times New Roman" w:hAnsi="Times New Roman" w:cs="Times New Roman"/>
          <w:color w:val="000000"/>
          <w:sz w:val="28"/>
          <w:szCs w:val="28"/>
          <w:lang w:eastAsia="ru-RU"/>
        </w:rPr>
        <w:t>, можно предложить построить также кроватку, диван и т. д.</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p>
    <w:p w:rsidR="00D841E4" w:rsidRPr="00D841E4" w:rsidRDefault="00D841E4" w:rsidP="00D841E4">
      <w:pPr>
        <w:spacing w:after="0" w:line="330" w:lineRule="atLeast"/>
        <w:jc w:val="center"/>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Работа с корзиной и шариками</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Содержание</w:t>
      </w:r>
      <w:r w:rsidRPr="00D841E4">
        <w:rPr>
          <w:rFonts w:ascii="Times New Roman" w:eastAsia="Times New Roman" w:hAnsi="Times New Roman" w:cs="Times New Roman"/>
          <w:color w:val="000000"/>
          <w:sz w:val="28"/>
          <w:szCs w:val="28"/>
          <w:lang w:eastAsia="ru-RU"/>
        </w:rPr>
        <w:t>: На столе стоит корзина, а с обеих сторон от нее кладут несколько шариков. Взрослый берет один шарик, который находится с правой стороны от ребенка, и бросает его в корзину, а потом предлагает ребенку сделать так же. Шарики забрасывают попеременно правой и левой рукой.</w:t>
      </w:r>
    </w:p>
    <w:p w:rsidR="00D841E4" w:rsidRDefault="00D841E4" w:rsidP="00D841E4">
      <w:pPr>
        <w:spacing w:after="0" w:line="330"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D841E4">
        <w:rPr>
          <w:rFonts w:ascii="Times New Roman" w:eastAsia="Times New Roman" w:hAnsi="Times New Roman" w:cs="Times New Roman"/>
          <w:b/>
          <w:bCs/>
          <w:color w:val="000000"/>
          <w:sz w:val="28"/>
          <w:szCs w:val="28"/>
          <w:bdr w:val="none" w:sz="0" w:space="0" w:color="auto" w:frame="1"/>
          <w:lang w:eastAsia="ru-RU"/>
        </w:rPr>
        <w:t>Работа со шнуровкой</w:t>
      </w:r>
    </w:p>
    <w:p w:rsidR="00EE656D" w:rsidRPr="00D841E4" w:rsidRDefault="00EE656D" w:rsidP="00D841E4">
      <w:pPr>
        <w:spacing w:after="0" w:line="330" w:lineRule="atLeast"/>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0288" behindDoc="1" locked="0" layoutInCell="1" allowOverlap="1">
            <wp:simplePos x="0" y="0"/>
            <wp:positionH relativeFrom="column">
              <wp:posOffset>62865</wp:posOffset>
            </wp:positionH>
            <wp:positionV relativeFrom="paragraph">
              <wp:posOffset>118110</wp:posOffset>
            </wp:positionV>
            <wp:extent cx="2780665" cy="2085340"/>
            <wp:effectExtent l="0" t="0" r="635" b="0"/>
            <wp:wrapThrough wrapText="bothSides">
              <wp:wrapPolygon edited="0">
                <wp:start x="0" y="0"/>
                <wp:lineTo x="0" y="21311"/>
                <wp:lineTo x="21457" y="21311"/>
                <wp:lineTo x="21457"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нуровк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0665" cy="2085340"/>
                    </a:xfrm>
                    <a:prstGeom prst="rect">
                      <a:avLst/>
                    </a:prstGeom>
                  </pic:spPr>
                </pic:pic>
              </a:graphicData>
            </a:graphic>
            <wp14:sizeRelH relativeFrom="page">
              <wp14:pctWidth>0</wp14:pctWidth>
            </wp14:sizeRelH>
            <wp14:sizeRelV relativeFrom="page">
              <wp14:pctHeight>0</wp14:pctHeight>
            </wp14:sizeRelV>
          </wp:anchor>
        </w:drawing>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Оборудование</w:t>
      </w:r>
      <w:r w:rsidRPr="00D841E4">
        <w:rPr>
          <w:rFonts w:ascii="Times New Roman" w:eastAsia="Times New Roman" w:hAnsi="Times New Roman" w:cs="Times New Roman"/>
          <w:color w:val="000000"/>
          <w:sz w:val="28"/>
          <w:szCs w:val="28"/>
          <w:lang w:eastAsia="ru-RU"/>
        </w:rPr>
        <w:t>: Шнуры различных текстур, нитки, специальные карточки.</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Содержание</w:t>
      </w:r>
      <w:r w:rsidRPr="00D841E4">
        <w:rPr>
          <w:rFonts w:ascii="Times New Roman" w:eastAsia="Times New Roman" w:hAnsi="Times New Roman" w:cs="Times New Roman"/>
          <w:color w:val="000000"/>
          <w:sz w:val="28"/>
          <w:szCs w:val="28"/>
          <w:lang w:eastAsia="ru-RU"/>
        </w:rPr>
        <w:t>: В карточке в определенной последовательности делают отверстия и просят ребенка:</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протянуть шерстяную нитку последовательно через все отверстия;</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протянуть шерстяную нитку, пропуская одну дырочку;</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выполнить обычную шнуровку, как в ботиночке.</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Выполнению этих заданий предшествует показ и объяснение. В дальнейшем ребенку можно предложить выполнить различные узоры, соблюдая при этом принцип постоянного усложнения задания. Шнуровке удобнее обучать, используя два листа плотного картона с двумя рядами дырочек; ребенку дают ботиночный шнурок с металлическими наконечниками и показывают, как шнуровать. Картон должен быть укреплен так, чтобы было удобно манипулировать шнурком.</w:t>
      </w:r>
      <w:r>
        <w:rPr>
          <w:rFonts w:ascii="Times New Roman" w:eastAsia="Times New Roman" w:hAnsi="Times New Roman" w:cs="Times New Roman"/>
          <w:color w:val="000000"/>
          <w:sz w:val="28"/>
          <w:szCs w:val="28"/>
          <w:lang w:eastAsia="ru-RU"/>
        </w:rPr>
        <w:t xml:space="preserve"> </w:t>
      </w:r>
      <w:r w:rsidRPr="00D841E4">
        <w:rPr>
          <w:rFonts w:ascii="Times New Roman" w:eastAsia="Times New Roman" w:hAnsi="Times New Roman" w:cs="Times New Roman"/>
          <w:color w:val="000000"/>
          <w:sz w:val="28"/>
          <w:szCs w:val="28"/>
          <w:lang w:eastAsia="ru-RU"/>
        </w:rPr>
        <w:t>Проткните шилом или гвоздем дырки в толстом картоне. Эти дырки должны располагаться в каком-либо порядке и представлять собой геометрическую фигуру, рисунок или узор. Пусть ребенок самостоятельно вышьет этот узор с помощью большой "цыганской" иглы и толстой яркой нитки.</w:t>
      </w:r>
    </w:p>
    <w:p w:rsidR="00D841E4" w:rsidRPr="00D841E4" w:rsidRDefault="00D841E4" w:rsidP="00D841E4">
      <w:pPr>
        <w:spacing w:after="0" w:line="330" w:lineRule="atLeast"/>
        <w:jc w:val="center"/>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Работа с пульверизатором</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lastRenderedPageBreak/>
        <w:t>Оборудование</w:t>
      </w:r>
      <w:r w:rsidRPr="00D841E4">
        <w:rPr>
          <w:rFonts w:ascii="Times New Roman" w:eastAsia="Times New Roman" w:hAnsi="Times New Roman" w:cs="Times New Roman"/>
          <w:color w:val="000000"/>
          <w:sz w:val="28"/>
          <w:szCs w:val="28"/>
          <w:lang w:eastAsia="ru-RU"/>
        </w:rPr>
        <w:t>: Пульверизатор, ватка.</w:t>
      </w:r>
    </w:p>
    <w:p w:rsid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Содержание</w:t>
      </w:r>
      <w:r w:rsidRPr="00D841E4">
        <w:rPr>
          <w:rFonts w:ascii="Times New Roman" w:eastAsia="Times New Roman" w:hAnsi="Times New Roman" w:cs="Times New Roman"/>
          <w:color w:val="000000"/>
          <w:sz w:val="28"/>
          <w:szCs w:val="28"/>
          <w:lang w:eastAsia="ru-RU"/>
        </w:rPr>
        <w:t>: Легко нажимать тремя пальцами на грушу пульверизатора, направлять при этом получаемую струю воздуха на ватку так, чтобы она плавно двигалась по столу. Можно организовать игру в футбол. Для этого поставьте ворота с обеих сторон, возьмите ватку и два пульверизатора и загоняйте ватку в ворота соперника.</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p>
    <w:p w:rsidR="00D841E4" w:rsidRPr="00D841E4" w:rsidRDefault="00D841E4" w:rsidP="00D841E4">
      <w:pPr>
        <w:spacing w:after="0" w:line="330" w:lineRule="atLeast"/>
        <w:jc w:val="center"/>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Работа с карандашом</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Содержание</w:t>
      </w:r>
      <w:r w:rsidRPr="00D841E4">
        <w:rPr>
          <w:rFonts w:ascii="Times New Roman" w:eastAsia="Times New Roman" w:hAnsi="Times New Roman" w:cs="Times New Roman"/>
          <w:color w:val="000000"/>
          <w:sz w:val="28"/>
          <w:szCs w:val="28"/>
          <w:lang w:eastAsia="ru-RU"/>
        </w:rPr>
        <w:t>:</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Плавно вращать карандаш большим и указательным пальцами левой и правой руки.</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Перебор карандаша всеми пальцами левой и правой руки.</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Вращение карандаша ладонями обеих рук.</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Зажимание карандаша между двумя пальцами обеих рук (указательным и средним, средним и безымянным и т. д.).</w:t>
      </w:r>
    </w:p>
    <w:p w:rsidR="00D841E4" w:rsidRPr="00D841E4" w:rsidRDefault="00D841E4" w:rsidP="00D841E4">
      <w:pPr>
        <w:spacing w:after="0" w:line="330" w:lineRule="atLeast"/>
        <w:jc w:val="center"/>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Работа с клавишами</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Оборудование</w:t>
      </w:r>
      <w:r w:rsidRPr="00D841E4">
        <w:rPr>
          <w:rFonts w:ascii="Times New Roman" w:eastAsia="Times New Roman" w:hAnsi="Times New Roman" w:cs="Times New Roman"/>
          <w:color w:val="000000"/>
          <w:sz w:val="28"/>
          <w:szCs w:val="28"/>
          <w:lang w:eastAsia="ru-RU"/>
        </w:rPr>
        <w:t>: настольный звонок (или предмет его заменяющий - музыкальная игрушка, клавиатура).</w:t>
      </w:r>
    </w:p>
    <w:p w:rsid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Содержание</w:t>
      </w:r>
      <w:r w:rsidRPr="00D841E4">
        <w:rPr>
          <w:rFonts w:ascii="Times New Roman" w:eastAsia="Times New Roman" w:hAnsi="Times New Roman" w:cs="Times New Roman"/>
          <w:color w:val="000000"/>
          <w:sz w:val="28"/>
          <w:szCs w:val="28"/>
          <w:lang w:eastAsia="ru-RU"/>
        </w:rPr>
        <w:t>: Перед ребенком ставится настольный звонок. Взрослый показывает ребенку, что кнопку звонка можно нажать любым пальцем. Взрослый просит ребенка нажать на звонок поочередно всеми пальцами руки. Работа может проводиться с различными клавишными игрушками. Можно нажимать кнопки всеми пальцами по очереди, можно перебирать клавиши (одну клавишу одним пальцем). Для детей старшего возраста можно пронумеровать клавиши или разместить на них буквы</w:t>
      </w:r>
      <w:r>
        <w:rPr>
          <w:rFonts w:ascii="Times New Roman" w:eastAsia="Times New Roman" w:hAnsi="Times New Roman" w:cs="Times New Roman"/>
          <w:color w:val="000000"/>
          <w:sz w:val="28"/>
          <w:szCs w:val="28"/>
          <w:lang w:eastAsia="ru-RU"/>
        </w:rPr>
        <w:t xml:space="preserve"> </w:t>
      </w:r>
      <w:hyperlink r:id="rId9" w:tooltip="Алфавит" w:history="1">
        <w:r w:rsidRPr="00D841E4">
          <w:rPr>
            <w:rFonts w:ascii="Times New Roman" w:eastAsia="Times New Roman" w:hAnsi="Times New Roman" w:cs="Times New Roman"/>
            <w:color w:val="743399"/>
            <w:sz w:val="28"/>
            <w:szCs w:val="28"/>
            <w:u w:val="single"/>
            <w:bdr w:val="none" w:sz="0" w:space="0" w:color="auto" w:frame="1"/>
            <w:lang w:eastAsia="ru-RU"/>
          </w:rPr>
          <w:t>алфавита</w:t>
        </w:r>
      </w:hyperlink>
      <w:r w:rsidRPr="00D841E4">
        <w:rPr>
          <w:rFonts w:ascii="Times New Roman" w:eastAsia="Times New Roman" w:hAnsi="Times New Roman" w:cs="Times New Roman"/>
          <w:color w:val="000000"/>
          <w:sz w:val="28"/>
          <w:szCs w:val="28"/>
          <w:lang w:eastAsia="ru-RU"/>
        </w:rPr>
        <w:t> и совмещать развитие мелкой моторики с обучением грамоте и счету.</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p>
    <w:p w:rsidR="00D841E4" w:rsidRPr="00D841E4" w:rsidRDefault="00D841E4" w:rsidP="00D841E4">
      <w:pPr>
        <w:spacing w:after="0" w:line="330" w:lineRule="atLeast"/>
        <w:jc w:val="center"/>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Работа с мозаикой</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Оборудование</w:t>
      </w:r>
      <w:r w:rsidRPr="00D841E4">
        <w:rPr>
          <w:rFonts w:ascii="Times New Roman" w:eastAsia="Times New Roman" w:hAnsi="Times New Roman" w:cs="Times New Roman"/>
          <w:color w:val="000000"/>
          <w:sz w:val="28"/>
          <w:szCs w:val="28"/>
          <w:lang w:eastAsia="ru-RU"/>
        </w:rPr>
        <w:t>: мозаика различных видов, образец.</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Содержание</w:t>
      </w:r>
      <w:r w:rsidRPr="00D841E4">
        <w:rPr>
          <w:rFonts w:ascii="Times New Roman" w:eastAsia="Times New Roman" w:hAnsi="Times New Roman" w:cs="Times New Roman"/>
          <w:color w:val="000000"/>
          <w:sz w:val="28"/>
          <w:szCs w:val="28"/>
          <w:lang w:eastAsia="ru-RU"/>
        </w:rPr>
        <w:t>: Вставить пластинку в любое отверстие мозаики.</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Выложить несколько столбиков из пластинок одного цвета. Дается образец, который не убирается.</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Выложить простой рисунок из пластинок мозаики, имея перед глазами образец (одноцветный).</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Составить свой рисунок, основываясь на прошлом опыте.</w:t>
      </w:r>
    </w:p>
    <w:p w:rsidR="00D841E4" w:rsidRDefault="00D841E4" w:rsidP="00D841E4">
      <w:pPr>
        <w:spacing w:after="0" w:line="330"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D841E4">
        <w:rPr>
          <w:rFonts w:ascii="Times New Roman" w:eastAsia="Times New Roman" w:hAnsi="Times New Roman" w:cs="Times New Roman"/>
          <w:b/>
          <w:bCs/>
          <w:color w:val="000000"/>
          <w:sz w:val="28"/>
          <w:szCs w:val="28"/>
          <w:bdr w:val="none" w:sz="0" w:space="0" w:color="auto" w:frame="1"/>
          <w:lang w:eastAsia="ru-RU"/>
        </w:rPr>
        <w:t>Работа с бусами</w:t>
      </w:r>
    </w:p>
    <w:p w:rsidR="00EE656D" w:rsidRPr="00D841E4" w:rsidRDefault="00EE656D" w:rsidP="00D841E4">
      <w:pPr>
        <w:spacing w:after="0" w:line="330" w:lineRule="atLeast"/>
        <w:jc w:val="center"/>
        <w:textAlignment w:val="baseline"/>
        <w:rPr>
          <w:rFonts w:ascii="Times New Roman" w:eastAsia="Times New Roman" w:hAnsi="Times New Roman" w:cs="Times New Roman"/>
          <w:color w:val="000000"/>
          <w:sz w:val="28"/>
          <w:szCs w:val="28"/>
          <w:lang w:eastAsia="ru-RU"/>
        </w:rPr>
      </w:pP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 xml:space="preserve">Отлично развивает руку разнообразное нанизывание. </w:t>
      </w:r>
      <w:proofErr w:type="gramStart"/>
      <w:r w:rsidRPr="00D841E4">
        <w:rPr>
          <w:rFonts w:ascii="Times New Roman" w:eastAsia="Times New Roman" w:hAnsi="Times New Roman" w:cs="Times New Roman"/>
          <w:color w:val="000000"/>
          <w:sz w:val="28"/>
          <w:szCs w:val="28"/>
          <w:lang w:eastAsia="ru-RU"/>
        </w:rPr>
        <w:t xml:space="preserve">Нанизывать можно все что нанизывается: пуговицы, бусы, рожки и макароны, сушки и т. п. Можно </w:t>
      </w:r>
      <w:r w:rsidRPr="00D841E4">
        <w:rPr>
          <w:rFonts w:ascii="Times New Roman" w:eastAsia="Times New Roman" w:hAnsi="Times New Roman" w:cs="Times New Roman"/>
          <w:color w:val="000000"/>
          <w:sz w:val="28"/>
          <w:szCs w:val="28"/>
          <w:lang w:eastAsia="ru-RU"/>
        </w:rPr>
        <w:lastRenderedPageBreak/>
        <w:t>составлять бусы из картонных кружочков, квадратиков, сердечек, листьев деревьев, в том числе сухих, ягод рябины.</w:t>
      </w:r>
      <w:proofErr w:type="gramEnd"/>
    </w:p>
    <w:p w:rsidR="00D841E4" w:rsidRPr="00D841E4" w:rsidRDefault="00EE656D"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1312" behindDoc="1" locked="0" layoutInCell="1" allowOverlap="1" wp14:anchorId="3E053121" wp14:editId="683A948E">
            <wp:simplePos x="0" y="0"/>
            <wp:positionH relativeFrom="column">
              <wp:posOffset>15240</wp:posOffset>
            </wp:positionH>
            <wp:positionV relativeFrom="paragraph">
              <wp:posOffset>427990</wp:posOffset>
            </wp:positionV>
            <wp:extent cx="2276475" cy="1809750"/>
            <wp:effectExtent l="0" t="0" r="9525" b="0"/>
            <wp:wrapThrough wrapText="bothSides">
              <wp:wrapPolygon edited="0">
                <wp:start x="0" y="0"/>
                <wp:lineTo x="0" y="21373"/>
                <wp:lineTo x="21510" y="21373"/>
                <wp:lineTo x="21510"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усы.jpg"/>
                    <pic:cNvPicPr/>
                  </pic:nvPicPr>
                  <pic:blipFill>
                    <a:blip r:embed="rId10">
                      <a:extLst>
                        <a:ext uri="{28A0092B-C50C-407E-A947-70E740481C1C}">
                          <a14:useLocalDpi xmlns:a14="http://schemas.microsoft.com/office/drawing/2010/main" val="0"/>
                        </a:ext>
                      </a:extLst>
                    </a:blip>
                    <a:stretch>
                      <a:fillRect/>
                    </a:stretch>
                  </pic:blipFill>
                  <pic:spPr>
                    <a:xfrm>
                      <a:off x="0" y="0"/>
                      <a:ext cx="2276475" cy="1809750"/>
                    </a:xfrm>
                    <a:prstGeom prst="rect">
                      <a:avLst/>
                    </a:prstGeom>
                  </pic:spPr>
                </pic:pic>
              </a:graphicData>
            </a:graphic>
            <wp14:sizeRelH relativeFrom="page">
              <wp14:pctWidth>0</wp14:pctWidth>
            </wp14:sizeRelH>
            <wp14:sizeRelV relativeFrom="page">
              <wp14:pctHeight>0</wp14:pctHeight>
            </wp14:sizeRelV>
          </wp:anchor>
        </w:drawing>
      </w:r>
      <w:proofErr w:type="gramStart"/>
      <w:r w:rsidR="00D841E4" w:rsidRPr="00D841E4">
        <w:rPr>
          <w:rFonts w:ascii="Times New Roman" w:eastAsia="Times New Roman" w:hAnsi="Times New Roman" w:cs="Times New Roman"/>
          <w:b/>
          <w:bCs/>
          <w:color w:val="000000"/>
          <w:sz w:val="28"/>
          <w:szCs w:val="28"/>
          <w:bdr w:val="none" w:sz="0" w:space="0" w:color="auto" w:frame="1"/>
          <w:lang w:eastAsia="ru-RU"/>
        </w:rPr>
        <w:t>Используемые материалы</w:t>
      </w:r>
      <w:r w:rsidR="00D841E4" w:rsidRPr="00D841E4">
        <w:rPr>
          <w:rFonts w:ascii="Times New Roman" w:eastAsia="Times New Roman" w:hAnsi="Times New Roman" w:cs="Times New Roman"/>
          <w:color w:val="000000"/>
          <w:sz w:val="28"/>
          <w:szCs w:val="28"/>
          <w:lang w:eastAsia="ru-RU"/>
        </w:rPr>
        <w:t>: бусы различной текстуры, леска, нитки, пуговицы, макароны, сушки, шнурки и другие материалы (зависит от фантазии).</w:t>
      </w:r>
      <w:proofErr w:type="gramEnd"/>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Содержание</w:t>
      </w:r>
      <w:r w:rsidRPr="00D841E4">
        <w:rPr>
          <w:rFonts w:ascii="Times New Roman" w:eastAsia="Times New Roman" w:hAnsi="Times New Roman" w:cs="Times New Roman"/>
          <w:color w:val="000000"/>
          <w:sz w:val="28"/>
          <w:szCs w:val="28"/>
          <w:lang w:eastAsia="ru-RU"/>
        </w:rPr>
        <w:t>: Взрослый раскладывает на столе бусинки разного размера, но одного цвета (или одного размера, но разных цветов, или разных размеров и разных цветов). Предлагается самостоятельно сделать бусы, в которых чередуются большие и маленькие бусинки, или красные и синие, или круглые и квадратные и т. п. При выполнении этого задания важно, чтобы ребенок не только правильно продевал нитку в отверстия бусинок, но и соблюдал определенную последовательность нанизывания бусинок.</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Можно предложить ребенку самому придумать материал для нанизывания и узор.</w:t>
      </w:r>
    </w:p>
    <w:p w:rsidR="00D841E4" w:rsidRPr="00D841E4" w:rsidRDefault="00D841E4" w:rsidP="00D841E4">
      <w:pPr>
        <w:spacing w:after="0" w:line="330" w:lineRule="atLeast"/>
        <w:jc w:val="center"/>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Работа с бумагой и ножницами</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Изготовление поделок из бумаги также является одним из средств развития мелкой мускулатуры кистей рук. Эта работа увлекает дошкольников, способствует развитию воображения, конструктивного мышления. Работа с бумагой заканчивается определенным результатом, но, чтобы его достичь, нужно овладеть необходимыми навыками, проявить волю, терпение. Важно, чтобы дети испытывали радость от самостоятельно </w:t>
      </w:r>
      <w:hyperlink r:id="rId11" w:tooltip="Выполнение работ" w:history="1">
        <w:r w:rsidRPr="00D841E4">
          <w:rPr>
            <w:rFonts w:ascii="Times New Roman" w:eastAsia="Times New Roman" w:hAnsi="Times New Roman" w:cs="Times New Roman"/>
            <w:color w:val="743399"/>
            <w:sz w:val="28"/>
            <w:szCs w:val="28"/>
            <w:u w:val="single"/>
            <w:bdr w:val="none" w:sz="0" w:space="0" w:color="auto" w:frame="1"/>
            <w:lang w:eastAsia="ru-RU"/>
          </w:rPr>
          <w:t>выполненной работы</w:t>
        </w:r>
      </w:hyperlink>
      <w:r w:rsidRPr="00D841E4">
        <w:rPr>
          <w:rFonts w:ascii="Times New Roman" w:eastAsia="Times New Roman" w:hAnsi="Times New Roman" w:cs="Times New Roman"/>
          <w:color w:val="000000"/>
          <w:sz w:val="28"/>
          <w:szCs w:val="28"/>
          <w:lang w:eastAsia="ru-RU"/>
        </w:rPr>
        <w:t>, почувствовали веру в свои силы и возможности. Этому должны способствовать и подобранные в соответствии с возрастом задания, и поощрения взрослых.</w:t>
      </w:r>
      <w:r>
        <w:rPr>
          <w:rFonts w:ascii="Times New Roman" w:eastAsia="Times New Roman" w:hAnsi="Times New Roman" w:cs="Times New Roman"/>
          <w:color w:val="000000"/>
          <w:sz w:val="28"/>
          <w:szCs w:val="28"/>
          <w:lang w:eastAsia="ru-RU"/>
        </w:rPr>
        <w:t xml:space="preserve"> </w:t>
      </w:r>
      <w:r w:rsidRPr="00D841E4">
        <w:rPr>
          <w:rFonts w:ascii="Times New Roman" w:eastAsia="Times New Roman" w:hAnsi="Times New Roman" w:cs="Times New Roman"/>
          <w:color w:val="000000"/>
          <w:sz w:val="28"/>
          <w:szCs w:val="28"/>
          <w:lang w:eastAsia="ru-RU"/>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Оборудование</w:t>
      </w:r>
      <w:r w:rsidRPr="00D841E4">
        <w:rPr>
          <w:rFonts w:ascii="Times New Roman" w:eastAsia="Times New Roman" w:hAnsi="Times New Roman" w:cs="Times New Roman"/>
          <w:color w:val="000000"/>
          <w:sz w:val="28"/>
          <w:szCs w:val="28"/>
          <w:lang w:eastAsia="ru-RU"/>
        </w:rPr>
        <w:t xml:space="preserve">: </w:t>
      </w:r>
      <w:proofErr w:type="gramStart"/>
      <w:r w:rsidRPr="00D841E4">
        <w:rPr>
          <w:rFonts w:ascii="Times New Roman" w:eastAsia="Times New Roman" w:hAnsi="Times New Roman" w:cs="Times New Roman"/>
          <w:color w:val="000000"/>
          <w:sz w:val="28"/>
          <w:szCs w:val="28"/>
          <w:lang w:eastAsia="ru-RU"/>
        </w:rPr>
        <w:t>Бумага различных цветов, картон, клей, кисть, ножницы, журналы, картинки, газеты, фольга.</w:t>
      </w:r>
      <w:proofErr w:type="gramEnd"/>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Сделай бусы. Дети разрезают прямоугольные листы бумаги на треугольники, каждый из них скручивается в виде бусины, конец ее закрепляется при помощи клея. Готовые бусины нанизываются на нитку. Вся работа по изготовлению бус требует сенсорно-двигательной координации, аккуратности, настойчивости, т. е. качеств, необходимых при обучении письму.</w:t>
      </w:r>
    </w:p>
    <w:p w:rsidR="00D841E4" w:rsidRPr="00D841E4" w:rsidRDefault="00D841E4" w:rsidP="00D841E4">
      <w:pPr>
        <w:spacing w:after="150" w:line="330" w:lineRule="atLeast"/>
        <w:jc w:val="both"/>
        <w:textAlignment w:val="baseline"/>
        <w:rPr>
          <w:rFonts w:ascii="Times New Roman" w:eastAsia="Times New Roman" w:hAnsi="Times New Roman" w:cs="Times New Roman"/>
          <w:b/>
          <w:color w:val="000000"/>
          <w:sz w:val="28"/>
          <w:szCs w:val="28"/>
          <w:lang w:eastAsia="ru-RU"/>
        </w:rPr>
      </w:pPr>
      <w:r w:rsidRPr="00D841E4">
        <w:rPr>
          <w:rFonts w:ascii="Times New Roman" w:eastAsia="Times New Roman" w:hAnsi="Times New Roman" w:cs="Times New Roman"/>
          <w:b/>
          <w:color w:val="000000"/>
          <w:sz w:val="28"/>
          <w:szCs w:val="28"/>
          <w:lang w:eastAsia="ru-RU"/>
        </w:rPr>
        <w:t xml:space="preserve">Оригами. </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 xml:space="preserve">Оригами - древнее искусство создания разного рода фигур из бумаги. В настоящее время приобретает всё большую популярность среди педагогов и психологов. И это не случайно. Развивающий потенциал оригами очень </w:t>
      </w:r>
      <w:r w:rsidRPr="00D841E4">
        <w:rPr>
          <w:rFonts w:ascii="Times New Roman" w:eastAsia="Times New Roman" w:hAnsi="Times New Roman" w:cs="Times New Roman"/>
          <w:color w:val="000000"/>
          <w:sz w:val="28"/>
          <w:szCs w:val="28"/>
          <w:lang w:eastAsia="ru-RU"/>
        </w:rPr>
        <w:lastRenderedPageBreak/>
        <w:t>высок.</w:t>
      </w:r>
      <w:r>
        <w:rPr>
          <w:rFonts w:ascii="Times New Roman" w:eastAsia="Times New Roman" w:hAnsi="Times New Roman" w:cs="Times New Roman"/>
          <w:color w:val="000000"/>
          <w:sz w:val="28"/>
          <w:szCs w:val="28"/>
          <w:lang w:eastAsia="ru-RU"/>
        </w:rPr>
        <w:t xml:space="preserve"> </w:t>
      </w:r>
      <w:r w:rsidRPr="00D841E4">
        <w:rPr>
          <w:rFonts w:ascii="Times New Roman" w:eastAsia="Times New Roman" w:hAnsi="Times New Roman" w:cs="Times New Roman"/>
          <w:color w:val="000000"/>
          <w:sz w:val="28"/>
          <w:szCs w:val="28"/>
          <w:lang w:eastAsia="ru-RU"/>
        </w:rPr>
        <w:t xml:space="preserve">Тематика оригами очень разнообразна, идет </w:t>
      </w:r>
      <w:proofErr w:type="gramStart"/>
      <w:r w:rsidRPr="00D841E4">
        <w:rPr>
          <w:rFonts w:ascii="Times New Roman" w:eastAsia="Times New Roman" w:hAnsi="Times New Roman" w:cs="Times New Roman"/>
          <w:color w:val="000000"/>
          <w:sz w:val="28"/>
          <w:szCs w:val="28"/>
          <w:lang w:eastAsia="ru-RU"/>
        </w:rPr>
        <w:t>от</w:t>
      </w:r>
      <w:proofErr w:type="gramEnd"/>
      <w:r w:rsidRPr="00D841E4">
        <w:rPr>
          <w:rFonts w:ascii="Times New Roman" w:eastAsia="Times New Roman" w:hAnsi="Times New Roman" w:cs="Times New Roman"/>
          <w:color w:val="000000"/>
          <w:sz w:val="28"/>
          <w:szCs w:val="28"/>
          <w:lang w:eastAsia="ru-RU"/>
        </w:rPr>
        <w:t xml:space="preserve"> простого к сложному. Для успешного обучения изготовления игрушек оригами с детьми в игровой форме нужно выучить обозначения заготовок (базовые формы) и условные обозначения (сейчас продается множество книг по технике оригами).</w:t>
      </w:r>
    </w:p>
    <w:p w:rsidR="00D841E4" w:rsidRPr="00D841E4" w:rsidRDefault="00D841E4" w:rsidP="00D841E4">
      <w:pPr>
        <w:spacing w:after="0" w:line="330" w:lineRule="atLeast"/>
        <w:jc w:val="center"/>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Аппликации.</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Необходимо постоянно выполнять следующие упражнения: симметричное вырезание, вырезание ножницами фигурок из открыток. Из вырезанных фигурок дети могут составлять композиции - </w:t>
      </w:r>
      <w:hyperlink r:id="rId12" w:tooltip="Аппликация" w:history="1">
        <w:r w:rsidRPr="00D841E4">
          <w:rPr>
            <w:rFonts w:ascii="Times New Roman" w:eastAsia="Times New Roman" w:hAnsi="Times New Roman" w:cs="Times New Roman"/>
            <w:color w:val="743399"/>
            <w:sz w:val="28"/>
            <w:szCs w:val="28"/>
            <w:u w:val="single"/>
            <w:bdr w:val="none" w:sz="0" w:space="0" w:color="auto" w:frame="1"/>
            <w:lang w:eastAsia="ru-RU"/>
          </w:rPr>
          <w:t>аппликации</w:t>
        </w:r>
      </w:hyperlink>
      <w:r w:rsidRPr="00D841E4">
        <w:rPr>
          <w:rFonts w:ascii="Times New Roman" w:eastAsia="Times New Roman" w:hAnsi="Times New Roman" w:cs="Times New Roman"/>
          <w:color w:val="000000"/>
          <w:sz w:val="28"/>
          <w:szCs w:val="28"/>
          <w:lang w:eastAsia="ru-RU"/>
        </w:rPr>
        <w:t>.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Можно учить вырезать ножницами, главное чтоб они были безопасными, с закругленными концами. Для начала удобней вырезать геометрические формы и фигурки из цветных журналов, и клеящим карандашом, закреплять их на листе.</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D841E4" w:rsidRPr="00D841E4" w:rsidRDefault="00D841E4" w:rsidP="00D841E4">
      <w:pPr>
        <w:spacing w:after="0" w:line="330" w:lineRule="atLeast"/>
        <w:jc w:val="center"/>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Рукоделие</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Особую роль в подготовке руки к письму играет </w:t>
      </w:r>
      <w:hyperlink r:id="rId13" w:tooltip="Рукоделие" w:history="1">
        <w:r w:rsidRPr="00D841E4">
          <w:rPr>
            <w:rFonts w:ascii="Times New Roman" w:eastAsia="Times New Roman" w:hAnsi="Times New Roman" w:cs="Times New Roman"/>
            <w:color w:val="743399"/>
            <w:sz w:val="28"/>
            <w:szCs w:val="28"/>
            <w:u w:val="single"/>
            <w:bdr w:val="none" w:sz="0" w:space="0" w:color="auto" w:frame="1"/>
            <w:lang w:eastAsia="ru-RU"/>
          </w:rPr>
          <w:t>рукоделие</w:t>
        </w:r>
      </w:hyperlink>
      <w:r w:rsidRPr="00D841E4">
        <w:rPr>
          <w:rFonts w:ascii="Times New Roman" w:eastAsia="Times New Roman" w:hAnsi="Times New Roman" w:cs="Times New Roman"/>
          <w:color w:val="000000"/>
          <w:sz w:val="28"/>
          <w:szCs w:val="28"/>
          <w:lang w:eastAsia="ru-RU"/>
        </w:rPr>
        <w:t>: вышивка, шитье, вязание.</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Оборудование</w:t>
      </w:r>
      <w:r w:rsidRPr="00D841E4">
        <w:rPr>
          <w:rFonts w:ascii="Times New Roman" w:eastAsia="Times New Roman" w:hAnsi="Times New Roman" w:cs="Times New Roman"/>
          <w:color w:val="000000"/>
          <w:sz w:val="28"/>
          <w:szCs w:val="28"/>
          <w:lang w:eastAsia="ru-RU"/>
        </w:rPr>
        <w:t>: Лоскутки, ткани разных текстур, нитки, иголки большие (цыганские), пуговицы, наперсток.</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Содержание</w:t>
      </w:r>
      <w:r w:rsidRPr="00D841E4">
        <w:rPr>
          <w:rFonts w:ascii="Times New Roman" w:eastAsia="Times New Roman" w:hAnsi="Times New Roman" w:cs="Times New Roman"/>
          <w:color w:val="000000"/>
          <w:sz w:val="28"/>
          <w:szCs w:val="28"/>
          <w:lang w:eastAsia="ru-RU"/>
        </w:rPr>
        <w:t>: Первый шов, который осваивают дети, это шов "вперед иголку". Стараются, чтобы стежки были одинаковыми, образовывали ровную контурную линию. Освоив этот шов, дети переходят к швам "за иголку" и "строчке". В шве "строчка" стежки сходятся плотно один к другому. Иголка вкалывается там, где она была вынута в предыдущем стежке. На лицевой стороне получается одна сплошная строчка, а на изнаночной - двойная линия.</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Освоив швы, дети могут осваивать шитье. Координация и точность движений развивается у ребенка в процессе пришивания пуговиц. Затем дети осваивают шов "через край". Этим швом они могут сначала обшивать кусочек картона (открытку). Вначале взрослый может наколоть ряд отверстий по контуру, чтобы дети освоили способ действия с иглой, затем шов выполняется самостоятельно.</w:t>
      </w:r>
      <w:r>
        <w:rPr>
          <w:rFonts w:ascii="Times New Roman" w:eastAsia="Times New Roman" w:hAnsi="Times New Roman" w:cs="Times New Roman"/>
          <w:color w:val="000000"/>
          <w:sz w:val="28"/>
          <w:szCs w:val="28"/>
          <w:lang w:eastAsia="ru-RU"/>
        </w:rPr>
        <w:t xml:space="preserve"> </w:t>
      </w:r>
      <w:r w:rsidRPr="00D841E4">
        <w:rPr>
          <w:rFonts w:ascii="Times New Roman" w:eastAsia="Times New Roman" w:hAnsi="Times New Roman" w:cs="Times New Roman"/>
          <w:color w:val="000000"/>
          <w:sz w:val="28"/>
          <w:szCs w:val="28"/>
          <w:lang w:eastAsia="ru-RU"/>
        </w:rPr>
        <w:t>После этого задания усложняются. Взрослый может предложить сшить вырезанные по выкройкам заготовки, а затем самим придумать, вырезать и сшить наряд для куклы или новогодний костюм.</w:t>
      </w:r>
      <w:r>
        <w:rPr>
          <w:rFonts w:ascii="Times New Roman" w:eastAsia="Times New Roman" w:hAnsi="Times New Roman" w:cs="Times New Roman"/>
          <w:color w:val="000000"/>
          <w:sz w:val="28"/>
          <w:szCs w:val="28"/>
          <w:lang w:eastAsia="ru-RU"/>
        </w:rPr>
        <w:t xml:space="preserve"> </w:t>
      </w:r>
      <w:r w:rsidRPr="00D841E4">
        <w:rPr>
          <w:rFonts w:ascii="Times New Roman" w:eastAsia="Times New Roman" w:hAnsi="Times New Roman" w:cs="Times New Roman"/>
          <w:color w:val="000000"/>
          <w:sz w:val="28"/>
          <w:szCs w:val="28"/>
          <w:lang w:eastAsia="ru-RU"/>
        </w:rPr>
        <w:t>Все виды швов дети сначала проделывают в воздухе, т. е. имитируют соответствующее действие руки, а затем действуют и иголкой с ниткой.</w:t>
      </w:r>
      <w:r>
        <w:rPr>
          <w:rFonts w:ascii="Times New Roman" w:eastAsia="Times New Roman" w:hAnsi="Times New Roman" w:cs="Times New Roman"/>
          <w:color w:val="000000"/>
          <w:sz w:val="28"/>
          <w:szCs w:val="28"/>
          <w:lang w:eastAsia="ru-RU"/>
        </w:rPr>
        <w:t xml:space="preserve"> </w:t>
      </w:r>
      <w:r w:rsidRPr="00D841E4">
        <w:rPr>
          <w:rFonts w:ascii="Times New Roman" w:eastAsia="Times New Roman" w:hAnsi="Times New Roman" w:cs="Times New Roman"/>
          <w:color w:val="000000"/>
          <w:sz w:val="28"/>
          <w:szCs w:val="28"/>
          <w:lang w:eastAsia="ru-RU"/>
        </w:rPr>
        <w:t xml:space="preserve">Детям поначалу трудно бывает научиться завязывать узелок на нитке. Обучают их этому с помощью подводящих движений: скатывание бус </w:t>
      </w:r>
      <w:r w:rsidRPr="00D841E4">
        <w:rPr>
          <w:rFonts w:ascii="Times New Roman" w:eastAsia="Times New Roman" w:hAnsi="Times New Roman" w:cs="Times New Roman"/>
          <w:color w:val="000000"/>
          <w:sz w:val="28"/>
          <w:szCs w:val="28"/>
          <w:lang w:eastAsia="ru-RU"/>
        </w:rPr>
        <w:lastRenderedPageBreak/>
        <w:t>из бумаги, запуск маленьких игрушек волчков с помощью пальцев. Запуск волчка требует характерных скатывающих движений пальцами, близких к созданию узелка на нитке.</w:t>
      </w:r>
    </w:p>
    <w:p w:rsidR="00D841E4" w:rsidRPr="00D841E4" w:rsidRDefault="00D841E4" w:rsidP="00D841E4">
      <w:pPr>
        <w:spacing w:after="0" w:line="330" w:lineRule="atLeast"/>
        <w:jc w:val="center"/>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Штриховка</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Оборудование</w:t>
      </w:r>
      <w:r w:rsidRPr="00D841E4">
        <w:rPr>
          <w:rFonts w:ascii="Times New Roman" w:eastAsia="Times New Roman" w:hAnsi="Times New Roman" w:cs="Times New Roman"/>
          <w:color w:val="000000"/>
          <w:sz w:val="28"/>
          <w:szCs w:val="28"/>
          <w:lang w:eastAsia="ru-RU"/>
        </w:rPr>
        <w:t>: Готовые раскраски, краски, карандаши, восковые мелки или пастель, фломастеры и иные материалы. Необходимо также иметь кисти разных размеров, губки для закрашивания больших пространств и т. д.</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Штриховка, как один из самых легких </w:t>
      </w:r>
      <w:hyperlink r:id="rId14" w:tooltip="Виды деятельности" w:history="1">
        <w:r w:rsidRPr="00D841E4">
          <w:rPr>
            <w:rFonts w:ascii="Times New Roman" w:eastAsia="Times New Roman" w:hAnsi="Times New Roman" w:cs="Times New Roman"/>
            <w:color w:val="743399"/>
            <w:sz w:val="28"/>
            <w:szCs w:val="28"/>
            <w:u w:val="single"/>
            <w:bdr w:val="none" w:sz="0" w:space="0" w:color="auto" w:frame="1"/>
            <w:lang w:eastAsia="ru-RU"/>
          </w:rPr>
          <w:t>видов деятельности</w:t>
        </w:r>
      </w:hyperlink>
      <w:r w:rsidRPr="00D841E4">
        <w:rPr>
          <w:rFonts w:ascii="Times New Roman" w:eastAsia="Times New Roman" w:hAnsi="Times New Roman" w:cs="Times New Roman"/>
          <w:color w:val="000000"/>
          <w:sz w:val="28"/>
          <w:szCs w:val="28"/>
          <w:lang w:eastAsia="ru-RU"/>
        </w:rPr>
        <w:t>, вводится в значительной мере и для усвоения детьми необходимых для письма гигиенических правил. Вместе с тем она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Содержание</w:t>
      </w:r>
      <w:r w:rsidRPr="00D841E4">
        <w:rPr>
          <w:rFonts w:ascii="Times New Roman" w:eastAsia="Times New Roman" w:hAnsi="Times New Roman" w:cs="Times New Roman"/>
          <w:color w:val="000000"/>
          <w:sz w:val="28"/>
          <w:szCs w:val="28"/>
          <w:lang w:eastAsia="ru-RU"/>
        </w:rPr>
        <w:t>:</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  раскрашивание короткими частыми штрихами;</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  раскрашивание мелкими штрихами с возвратом;</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  центрическая штриховка (круговая штриховка от центра рисунка);</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  штриховка длинными параллельными отрезками.</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При выполнении штриховки необходимо соблюдать правила: не выходить за контуры фигуры, соблюдать параллельность линий и расстояние между ними (0,3 - 0,5 см).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w:t>
      </w:r>
      <w:r>
        <w:rPr>
          <w:rFonts w:ascii="Times New Roman" w:eastAsia="Times New Roman" w:hAnsi="Times New Roman" w:cs="Times New Roman"/>
          <w:color w:val="000000"/>
          <w:sz w:val="28"/>
          <w:szCs w:val="28"/>
          <w:lang w:eastAsia="ru-RU"/>
        </w:rPr>
        <w:t xml:space="preserve"> </w:t>
      </w:r>
      <w:r w:rsidRPr="00D841E4">
        <w:rPr>
          <w:rFonts w:ascii="Times New Roman" w:eastAsia="Times New Roman" w:hAnsi="Times New Roman" w:cs="Times New Roman"/>
          <w:color w:val="000000"/>
          <w:sz w:val="28"/>
          <w:szCs w:val="28"/>
          <w:lang w:eastAsia="ru-RU"/>
        </w:rPr>
        <w:t>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r>
        <w:rPr>
          <w:rFonts w:ascii="Times New Roman" w:eastAsia="Times New Roman" w:hAnsi="Times New Roman" w:cs="Times New Roman"/>
          <w:color w:val="000000"/>
          <w:sz w:val="28"/>
          <w:szCs w:val="28"/>
          <w:lang w:eastAsia="ru-RU"/>
        </w:rPr>
        <w:t xml:space="preserve"> </w:t>
      </w:r>
      <w:r w:rsidRPr="00D841E4">
        <w:rPr>
          <w:rFonts w:ascii="Times New Roman" w:eastAsia="Times New Roman" w:hAnsi="Times New Roman" w:cs="Times New Roman"/>
          <w:color w:val="000000"/>
          <w:sz w:val="28"/>
          <w:szCs w:val="28"/>
          <w:lang w:eastAsia="ru-RU"/>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  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 xml:space="preserve">·  Игра "Всевозможные лабиринты". Ребенку рисуют различные лабиринты. Пусть "пройдет" по ним карандашом. Чтобы занятие не наскучило, лучше </w:t>
      </w:r>
      <w:r w:rsidRPr="00D841E4">
        <w:rPr>
          <w:rFonts w:ascii="Times New Roman" w:eastAsia="Times New Roman" w:hAnsi="Times New Roman" w:cs="Times New Roman"/>
          <w:color w:val="000000"/>
          <w:sz w:val="28"/>
          <w:szCs w:val="28"/>
          <w:lang w:eastAsia="ru-RU"/>
        </w:rPr>
        <w:lastRenderedPageBreak/>
        <w:t xml:space="preserve">всего объяснить, что это за лабиринт, куда он ведет, и кто по нему должен пройти. </w:t>
      </w:r>
      <w:proofErr w:type="gramStart"/>
      <w:r w:rsidRPr="00D841E4">
        <w:rPr>
          <w:rFonts w:ascii="Times New Roman" w:eastAsia="Times New Roman" w:hAnsi="Times New Roman" w:cs="Times New Roman"/>
          <w:color w:val="000000"/>
          <w:sz w:val="28"/>
          <w:szCs w:val="28"/>
          <w:lang w:eastAsia="ru-RU"/>
        </w:rPr>
        <w:t>("Этот лабиринт - в замке Снежной Королевы, он изо льда.</w:t>
      </w:r>
      <w:proofErr w:type="gramEnd"/>
      <w:r w:rsidRPr="00D841E4">
        <w:rPr>
          <w:rFonts w:ascii="Times New Roman" w:eastAsia="Times New Roman" w:hAnsi="Times New Roman" w:cs="Times New Roman"/>
          <w:color w:val="000000"/>
          <w:sz w:val="28"/>
          <w:szCs w:val="28"/>
          <w:lang w:eastAsia="ru-RU"/>
        </w:rPr>
        <w:t xml:space="preserve"> </w:t>
      </w:r>
      <w:proofErr w:type="gramStart"/>
      <w:r w:rsidRPr="00D841E4">
        <w:rPr>
          <w:rFonts w:ascii="Times New Roman" w:eastAsia="Times New Roman" w:hAnsi="Times New Roman" w:cs="Times New Roman"/>
          <w:color w:val="000000"/>
          <w:sz w:val="28"/>
          <w:szCs w:val="28"/>
          <w:lang w:eastAsia="ru-RU"/>
        </w:rPr>
        <w:t>Герда должна пройти по нему, не касаясь стенок, иначе она замерзнет".)</w:t>
      </w:r>
      <w:proofErr w:type="gramEnd"/>
    </w:p>
    <w:p w:rsidR="00D841E4" w:rsidRPr="00D841E4" w:rsidRDefault="00D841E4" w:rsidP="00D841E4">
      <w:pPr>
        <w:spacing w:after="0" w:line="330" w:lineRule="atLeast"/>
        <w:jc w:val="center"/>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Рисование</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w:t>
      </w:r>
      <w:hyperlink r:id="rId15" w:tooltip="Акварель" w:history="1">
        <w:r w:rsidRPr="00D841E4">
          <w:rPr>
            <w:rFonts w:ascii="Times New Roman" w:eastAsia="Times New Roman" w:hAnsi="Times New Roman" w:cs="Times New Roman"/>
            <w:color w:val="743399"/>
            <w:sz w:val="28"/>
            <w:szCs w:val="28"/>
            <w:u w:val="single"/>
            <w:bdr w:val="none" w:sz="0" w:space="0" w:color="auto" w:frame="1"/>
            <w:lang w:eastAsia="ru-RU"/>
          </w:rPr>
          <w:t>акварельными</w:t>
        </w:r>
      </w:hyperlink>
      <w:r w:rsidRPr="00D841E4">
        <w:rPr>
          <w:rFonts w:ascii="Times New Roman" w:eastAsia="Times New Roman" w:hAnsi="Times New Roman" w:cs="Times New Roman"/>
          <w:color w:val="000000"/>
          <w:sz w:val="28"/>
          <w:szCs w:val="28"/>
          <w:lang w:eastAsia="ru-RU"/>
        </w:rPr>
        <w:t> красками, гуашью. 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(листа бумаги), приемов проведения линий.</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Оборудование</w:t>
      </w:r>
      <w:r w:rsidRPr="00D841E4">
        <w:rPr>
          <w:rFonts w:ascii="Times New Roman" w:eastAsia="Times New Roman" w:hAnsi="Times New Roman" w:cs="Times New Roman"/>
          <w:color w:val="000000"/>
          <w:sz w:val="28"/>
          <w:szCs w:val="28"/>
          <w:lang w:eastAsia="ru-RU"/>
        </w:rPr>
        <w:t>: Краски, карандаши, восковые мелки или пастель, фломастеры и иные материалы. Бумага для рисования должна быть разных форматов и оттенков. Необходимо также иметь кисти разных размеров, губки для закрашивания больших пространств и т. д.</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Содержание</w:t>
      </w:r>
      <w:r w:rsidRPr="00D841E4">
        <w:rPr>
          <w:rFonts w:ascii="Times New Roman" w:eastAsia="Times New Roman" w:hAnsi="Times New Roman" w:cs="Times New Roman"/>
          <w:color w:val="000000"/>
          <w:sz w:val="28"/>
          <w:szCs w:val="28"/>
          <w:lang w:eastAsia="ru-RU"/>
        </w:rPr>
        <w:t>: Для начала хорошо использовать:</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  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  рисование по опорным точкам;</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 xml:space="preserve">·  </w:t>
      </w:r>
      <w:proofErr w:type="spellStart"/>
      <w:r w:rsidRPr="00D841E4">
        <w:rPr>
          <w:rFonts w:ascii="Times New Roman" w:eastAsia="Times New Roman" w:hAnsi="Times New Roman" w:cs="Times New Roman"/>
          <w:color w:val="000000"/>
          <w:sz w:val="28"/>
          <w:szCs w:val="28"/>
          <w:lang w:eastAsia="ru-RU"/>
        </w:rPr>
        <w:t>дорисовывание</w:t>
      </w:r>
      <w:proofErr w:type="spellEnd"/>
      <w:r w:rsidRPr="00D841E4">
        <w:rPr>
          <w:rFonts w:ascii="Times New Roman" w:eastAsia="Times New Roman" w:hAnsi="Times New Roman" w:cs="Times New Roman"/>
          <w:color w:val="000000"/>
          <w:sz w:val="28"/>
          <w:szCs w:val="28"/>
          <w:lang w:eastAsia="ru-RU"/>
        </w:rPr>
        <w:t xml:space="preserve"> второй половины рисунка;</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  рисунок по образцу, не отрывая руки от бумаги.</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Хорошо развивает моторную ловкость рисование орнаментов на листах в клетку (графические упражнения)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r>
        <w:rPr>
          <w:rFonts w:ascii="Times New Roman" w:eastAsia="Times New Roman" w:hAnsi="Times New Roman" w:cs="Times New Roman"/>
          <w:color w:val="000000"/>
          <w:sz w:val="28"/>
          <w:szCs w:val="28"/>
          <w:lang w:eastAsia="ru-RU"/>
        </w:rPr>
        <w:t xml:space="preserve"> </w:t>
      </w:r>
      <w:r w:rsidRPr="00D841E4">
        <w:rPr>
          <w:rFonts w:ascii="Times New Roman" w:eastAsia="Times New Roman" w:hAnsi="Times New Roman" w:cs="Times New Roman"/>
          <w:color w:val="000000"/>
          <w:sz w:val="28"/>
          <w:szCs w:val="28"/>
          <w:lang w:eastAsia="ru-RU"/>
        </w:rPr>
        <w:t xml:space="preserve">Не нужно </w:t>
      </w:r>
      <w:r>
        <w:rPr>
          <w:rFonts w:ascii="Times New Roman" w:eastAsia="Times New Roman" w:hAnsi="Times New Roman" w:cs="Times New Roman"/>
          <w:color w:val="000000"/>
          <w:sz w:val="28"/>
          <w:szCs w:val="28"/>
          <w:lang w:eastAsia="ru-RU"/>
        </w:rPr>
        <w:t xml:space="preserve"> </w:t>
      </w:r>
      <w:r w:rsidRPr="00D841E4">
        <w:rPr>
          <w:rFonts w:ascii="Times New Roman" w:eastAsia="Times New Roman" w:hAnsi="Times New Roman" w:cs="Times New Roman"/>
          <w:color w:val="000000"/>
          <w:sz w:val="28"/>
          <w:szCs w:val="28"/>
          <w:lang w:eastAsia="ru-RU"/>
        </w:rPr>
        <w:t>заставлять ребенка рисовать орнаменты. Постарайтесь заинтересовать его этим занятием. Обязательно нужно показать сначала, как это делается.</w:t>
      </w:r>
      <w:r>
        <w:rPr>
          <w:rFonts w:ascii="Times New Roman" w:eastAsia="Times New Roman" w:hAnsi="Times New Roman" w:cs="Times New Roman"/>
          <w:color w:val="000000"/>
          <w:sz w:val="28"/>
          <w:szCs w:val="28"/>
          <w:lang w:eastAsia="ru-RU"/>
        </w:rPr>
        <w:t xml:space="preserve"> </w:t>
      </w:r>
      <w:r w:rsidRPr="00D841E4">
        <w:rPr>
          <w:rFonts w:ascii="Times New Roman" w:eastAsia="Times New Roman" w:hAnsi="Times New Roman" w:cs="Times New Roman"/>
          <w:color w:val="000000"/>
          <w:sz w:val="28"/>
          <w:szCs w:val="28"/>
          <w:lang w:eastAsia="ru-RU"/>
        </w:rPr>
        <w:t>Графические упражнения не являются главным компонентом изобразительной деятельности пяти - шестилетних детей и поэтому не должны в ней преобладать. Графические листы для упражнений могут быть подготовлены самими родителями. Также можно использовать различные нетрадиционные техники.</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Монотипия: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proofErr w:type="spellStart"/>
      <w:r w:rsidRPr="00D841E4">
        <w:rPr>
          <w:rFonts w:ascii="Times New Roman" w:eastAsia="Times New Roman" w:hAnsi="Times New Roman" w:cs="Times New Roman"/>
          <w:color w:val="000000"/>
          <w:sz w:val="28"/>
          <w:szCs w:val="28"/>
          <w:lang w:eastAsia="ru-RU"/>
        </w:rPr>
        <w:lastRenderedPageBreak/>
        <w:t>Набрызг</w:t>
      </w:r>
      <w:proofErr w:type="spellEnd"/>
      <w:r w:rsidRPr="00D841E4">
        <w:rPr>
          <w:rFonts w:ascii="Times New Roman" w:eastAsia="Times New Roman" w:hAnsi="Times New Roman" w:cs="Times New Roman"/>
          <w:color w:val="000000"/>
          <w:sz w:val="28"/>
          <w:szCs w:val="28"/>
          <w:lang w:eastAsia="ru-RU"/>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proofErr w:type="spellStart"/>
      <w:r w:rsidRPr="00D841E4">
        <w:rPr>
          <w:rFonts w:ascii="Times New Roman" w:eastAsia="Times New Roman" w:hAnsi="Times New Roman" w:cs="Times New Roman"/>
          <w:color w:val="000000"/>
          <w:sz w:val="28"/>
          <w:szCs w:val="28"/>
          <w:lang w:eastAsia="ru-RU"/>
        </w:rPr>
        <w:t>Кляксография</w:t>
      </w:r>
      <w:proofErr w:type="spellEnd"/>
      <w:r w:rsidRPr="00D841E4">
        <w:rPr>
          <w:rFonts w:ascii="Times New Roman" w:eastAsia="Times New Roman" w:hAnsi="Times New Roman" w:cs="Times New Roman"/>
          <w:color w:val="000000"/>
          <w:sz w:val="28"/>
          <w:szCs w:val="28"/>
          <w:lang w:eastAsia="ru-RU"/>
        </w:rPr>
        <w:t>: на лист бумаги наносятся краски в любом порядке. После нанесения рисунку карандашом или фломастером предают какое-либо очертание, создают образ.</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Тампонирование: нанесение красок на бумагу с помощью ватных тампонов или губок. Подходит для создания фона.</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Для маленьких детей хорошо использовать специальные "съедобные краски" (продаются в магазинах). Такие краски можно придумать и самому: варенье, джем, горчица, кетчуп, взбитые сливки и т. д. могут украсить ваш рисунок или блюдо.</w:t>
      </w:r>
    </w:p>
    <w:p w:rsidR="00D841E4" w:rsidRPr="00D841E4" w:rsidRDefault="00D841E4" w:rsidP="00D841E4">
      <w:pPr>
        <w:spacing w:after="0" w:line="330" w:lineRule="atLeast"/>
        <w:jc w:val="center"/>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Лепка из пластилина или соленого теста</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Используемые материалы</w:t>
      </w:r>
      <w:r w:rsidRPr="00D841E4">
        <w:rPr>
          <w:rFonts w:ascii="Times New Roman" w:eastAsia="Times New Roman" w:hAnsi="Times New Roman" w:cs="Times New Roman"/>
          <w:color w:val="000000"/>
          <w:sz w:val="28"/>
          <w:szCs w:val="28"/>
          <w:lang w:eastAsia="ru-RU"/>
        </w:rPr>
        <w:t>: глина, пластилин, специальное тесто для лепки, нитки, пластмассовый нож, доски для пластилина и т. д.</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Содержание</w:t>
      </w:r>
      <w:r w:rsidRPr="00D841E4">
        <w:rPr>
          <w:rFonts w:ascii="Times New Roman" w:eastAsia="Times New Roman" w:hAnsi="Times New Roman" w:cs="Times New Roman"/>
          <w:color w:val="000000"/>
          <w:sz w:val="28"/>
          <w:szCs w:val="28"/>
          <w:lang w:eastAsia="ru-RU"/>
        </w:rPr>
        <w:t>: 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лепешку настоящей монеткой или плоской игрушкой, чтобы получить отпечаток.) Оклеиваем полученными лепешками баночки, веточки, и. т.д.</w:t>
      </w:r>
      <w:r>
        <w:rPr>
          <w:rFonts w:ascii="Times New Roman" w:eastAsia="Times New Roman" w:hAnsi="Times New Roman" w:cs="Times New Roman"/>
          <w:color w:val="000000"/>
          <w:sz w:val="28"/>
          <w:szCs w:val="28"/>
          <w:lang w:eastAsia="ru-RU"/>
        </w:rPr>
        <w:t xml:space="preserve"> </w:t>
      </w:r>
      <w:r w:rsidRPr="00D841E4">
        <w:rPr>
          <w:rFonts w:ascii="Times New Roman" w:eastAsia="Times New Roman" w:hAnsi="Times New Roman" w:cs="Times New Roman"/>
          <w:color w:val="000000"/>
          <w:sz w:val="28"/>
          <w:szCs w:val="28"/>
          <w:lang w:eastAsia="ru-RU"/>
        </w:rPr>
        <w:t>Интересным для ребенка будет лепка из соленого теста. Вот рецепт: мука, соль, вода.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w:t>
      </w:r>
      <w:r>
        <w:rPr>
          <w:rFonts w:ascii="Times New Roman" w:eastAsia="Times New Roman" w:hAnsi="Times New Roman" w:cs="Times New Roman"/>
          <w:color w:val="000000"/>
          <w:sz w:val="28"/>
          <w:szCs w:val="28"/>
          <w:lang w:eastAsia="ru-RU"/>
        </w:rPr>
        <w:t xml:space="preserve"> </w:t>
      </w:r>
      <w:r w:rsidRPr="00D841E4">
        <w:rPr>
          <w:rFonts w:ascii="Times New Roman" w:eastAsia="Times New Roman" w:hAnsi="Times New Roman" w:cs="Times New Roman"/>
          <w:color w:val="000000"/>
          <w:sz w:val="28"/>
          <w:szCs w:val="28"/>
          <w:lang w:eastAsia="ru-RU"/>
        </w:rPr>
        <w:t>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ребенку.</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Cs/>
          <w:color w:val="000000"/>
          <w:sz w:val="28"/>
          <w:szCs w:val="28"/>
          <w:bdr w:val="none" w:sz="0" w:space="0" w:color="auto" w:frame="1"/>
          <w:lang w:eastAsia="ru-RU"/>
        </w:rPr>
        <w:t>Выкладывание из пластилина заданного рисунка шариками, колбасками на фанере или листе картона.</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Cs/>
          <w:color w:val="000000"/>
          <w:sz w:val="28"/>
          <w:szCs w:val="28"/>
          <w:bdr w:val="none" w:sz="0" w:space="0" w:color="auto" w:frame="1"/>
          <w:lang w:eastAsia="ru-RU"/>
        </w:rPr>
        <w:lastRenderedPageBreak/>
        <w:t>Оклеивание пластилином стеклянной бутылки и придание ей формы вазы, чайника и т. д.</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Cs/>
          <w:color w:val="000000"/>
          <w:sz w:val="28"/>
          <w:szCs w:val="28"/>
          <w:bdr w:val="none" w:sz="0" w:space="0" w:color="auto" w:frame="1"/>
          <w:lang w:eastAsia="ru-RU"/>
        </w:rPr>
        <w:t>Лепка геометрических фигур, цифр, букв.</w:t>
      </w:r>
    </w:p>
    <w:p w:rsidR="00D841E4" w:rsidRPr="00D841E4" w:rsidRDefault="00D841E4" w:rsidP="00D841E4">
      <w:pPr>
        <w:spacing w:after="0" w:line="330" w:lineRule="atLeast"/>
        <w:jc w:val="center"/>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"Волшебный куб"</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Оборудование</w:t>
      </w:r>
      <w:r w:rsidRPr="00D841E4">
        <w:rPr>
          <w:rFonts w:ascii="Times New Roman" w:eastAsia="Times New Roman" w:hAnsi="Times New Roman" w:cs="Times New Roman"/>
          <w:color w:val="000000"/>
          <w:sz w:val="28"/>
          <w:szCs w:val="28"/>
          <w:lang w:eastAsia="ru-RU"/>
        </w:rPr>
        <w:t>: "волшебный куб" - их сейчас продается великое множество с различной тематикой (геометрические фигуры, животные, цветы, цифры и т. п.). Можете изготовить самим такой куб. Возьмите коробку в форме куба из плотного картона. Подберите фигурки по выбранной тематике (например, геометрические) примерно одного размера и сделайте соответствующие отверстия в коробке. Все можно раскрасить в разные цвета. На первом этапе покажите ребенку, что каждая фигурка попадает только в одно отверстие, а в другое - нет. Затем совместно попытайтесь разложить фигурки. И только потом предоставьте ребенку самому попробовать. И если не получится, попробуйте сначала.</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Игры на базе конструктора ЛЕГО (или любого другого конструктора)</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Игра на базе конструктора способствует развитию мелкой моторики, представлений о цвете и форме и ориентировки в пространстве.</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Мы можем отметить некоторые преимущества использования конструктора.</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Во-первых, с поделками из конструктора ребенок может играть, ощупывать их, не рискуя испортить, тогда как рисунки, аппликации или фигурки из пластилина не могут быть пригодны для организации игры.</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Во-вторых, при использовании конструктора у ребенка получаются красочные и привлекательные поделки вне зависимости от имеющихся у него навыков. Ребенок уже испытывает чувство успеха.</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В-третьих, поскольку конструктор можно расположить не только на столе, но и на полу, на ковре, ребенку во время занятия нет необходимости сохранять статичную сидячую позу, что особенно важно для соматически ослабленных детей.</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И, наконец, конструктор безопасен. У ребенка руки остаются чистыми, а убрать поделки можно легко и быстро.</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Разными фирмами предлагается широкий выбор наборов: "Дом", "Аэропорт", "Зоопарк", "Семья" и другие. Их можно использовать для развития словарного запаса малыша. Например, при использовании набора "Аэропорт" можно знакомить детей с видами </w:t>
      </w:r>
      <w:hyperlink r:id="rId16" w:tooltip="Воздушный транспорт" w:history="1">
        <w:r w:rsidRPr="00D841E4">
          <w:rPr>
            <w:rFonts w:ascii="Times New Roman" w:eastAsia="Times New Roman" w:hAnsi="Times New Roman" w:cs="Times New Roman"/>
            <w:color w:val="743399"/>
            <w:sz w:val="28"/>
            <w:szCs w:val="28"/>
            <w:u w:val="single"/>
            <w:bdr w:val="none" w:sz="0" w:space="0" w:color="auto" w:frame="1"/>
            <w:lang w:eastAsia="ru-RU"/>
          </w:rPr>
          <w:t>воздушного транспорта</w:t>
        </w:r>
      </w:hyperlink>
      <w:r w:rsidRPr="00D841E4">
        <w:rPr>
          <w:rFonts w:ascii="Times New Roman" w:eastAsia="Times New Roman" w:hAnsi="Times New Roman" w:cs="Times New Roman"/>
          <w:color w:val="000000"/>
          <w:sz w:val="28"/>
          <w:szCs w:val="28"/>
          <w:lang w:eastAsia="ru-RU"/>
        </w:rPr>
        <w:t> и устройством аэропорта и одновременно отрабатывать коммуникативные навыки и речевые приемы, создавая игру-драматизацию, где дети играют определенные роли, используя специальных кукол из наборов.</w:t>
      </w:r>
    </w:p>
    <w:p w:rsidR="00D841E4" w:rsidRPr="00D841E4" w:rsidRDefault="00D841E4" w:rsidP="00D841E4">
      <w:pPr>
        <w:spacing w:after="0" w:line="330" w:lineRule="atLeast"/>
        <w:jc w:val="center"/>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Игры с руками</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  </w:t>
      </w:r>
      <w:r w:rsidRPr="00D841E4">
        <w:rPr>
          <w:rFonts w:ascii="Times New Roman" w:eastAsia="Times New Roman" w:hAnsi="Times New Roman" w:cs="Times New Roman"/>
          <w:b/>
          <w:bCs/>
          <w:color w:val="000000"/>
          <w:sz w:val="28"/>
          <w:szCs w:val="28"/>
          <w:bdr w:val="none" w:sz="0" w:space="0" w:color="auto" w:frame="1"/>
          <w:lang w:eastAsia="ru-RU"/>
        </w:rPr>
        <w:t>"Прижми большак"</w:t>
      </w:r>
    </w:p>
    <w:p w:rsidR="00D841E4" w:rsidRPr="00D841E4" w:rsidRDefault="00D841E4" w:rsidP="00D841E4">
      <w:pPr>
        <w:spacing w:after="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Содержание</w:t>
      </w:r>
      <w:r w:rsidRPr="00D841E4">
        <w:rPr>
          <w:rFonts w:ascii="Times New Roman" w:eastAsia="Times New Roman" w:hAnsi="Times New Roman" w:cs="Times New Roman"/>
          <w:color w:val="000000"/>
          <w:sz w:val="28"/>
          <w:szCs w:val="28"/>
          <w:lang w:eastAsia="ru-RU"/>
        </w:rPr>
        <w:t xml:space="preserve">: Играют двое. Правые руки </w:t>
      </w:r>
      <w:proofErr w:type="gramStart"/>
      <w:r w:rsidRPr="00D841E4">
        <w:rPr>
          <w:rFonts w:ascii="Times New Roman" w:eastAsia="Times New Roman" w:hAnsi="Times New Roman" w:cs="Times New Roman"/>
          <w:color w:val="000000"/>
          <w:sz w:val="28"/>
          <w:szCs w:val="28"/>
          <w:lang w:eastAsia="ru-RU"/>
        </w:rPr>
        <w:t>играющих</w:t>
      </w:r>
      <w:proofErr w:type="gramEnd"/>
      <w:r w:rsidRPr="00D841E4">
        <w:rPr>
          <w:rFonts w:ascii="Times New Roman" w:eastAsia="Times New Roman" w:hAnsi="Times New Roman" w:cs="Times New Roman"/>
          <w:color w:val="000000"/>
          <w:sz w:val="28"/>
          <w:szCs w:val="28"/>
          <w:lang w:eastAsia="ru-RU"/>
        </w:rPr>
        <w:t xml:space="preserve"> сцеплены, большие пальцы подняты вверх. По сигналу большой палец каждого соперника </w:t>
      </w:r>
      <w:r w:rsidRPr="00D841E4">
        <w:rPr>
          <w:rFonts w:ascii="Times New Roman" w:eastAsia="Times New Roman" w:hAnsi="Times New Roman" w:cs="Times New Roman"/>
          <w:color w:val="000000"/>
          <w:sz w:val="28"/>
          <w:szCs w:val="28"/>
          <w:lang w:eastAsia="ru-RU"/>
        </w:rPr>
        <w:lastRenderedPageBreak/>
        <w:t>начинает "охотиться" за большим пальцем другого, стараясь прижать его сверху. Вариант игры: сцепляются и правые, и левые руки соперников. Одновременно "охотятся" и правые, и левые большие пальцы.</w:t>
      </w:r>
    </w:p>
    <w:p w:rsidR="00D841E4" w:rsidRPr="00D841E4" w:rsidRDefault="00D841E4" w:rsidP="0029643C">
      <w:pPr>
        <w:spacing w:after="0" w:line="330" w:lineRule="atLeast"/>
        <w:jc w:val="center"/>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 xml:space="preserve">"Ласточка, ласточка, </w:t>
      </w:r>
      <w:proofErr w:type="spellStart"/>
      <w:r w:rsidRPr="00D841E4">
        <w:rPr>
          <w:rFonts w:ascii="Times New Roman" w:eastAsia="Times New Roman" w:hAnsi="Times New Roman" w:cs="Times New Roman"/>
          <w:b/>
          <w:bCs/>
          <w:color w:val="000000"/>
          <w:sz w:val="28"/>
          <w:szCs w:val="28"/>
          <w:bdr w:val="none" w:sz="0" w:space="0" w:color="auto" w:frame="1"/>
          <w:lang w:eastAsia="ru-RU"/>
        </w:rPr>
        <w:t>перепелочка</w:t>
      </w:r>
      <w:proofErr w:type="spellEnd"/>
      <w:r w:rsidRPr="00D841E4">
        <w:rPr>
          <w:rFonts w:ascii="Times New Roman" w:eastAsia="Times New Roman" w:hAnsi="Times New Roman" w:cs="Times New Roman"/>
          <w:b/>
          <w:bCs/>
          <w:color w:val="000000"/>
          <w:sz w:val="28"/>
          <w:szCs w:val="28"/>
          <w:bdr w:val="none" w:sz="0" w:space="0" w:color="auto" w:frame="1"/>
          <w:lang w:eastAsia="ru-RU"/>
        </w:rPr>
        <w:t>"</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Правая ладонь ребенка ложится на левую ладонь взрослого. Тихо, ласково и медленно вы произносите "ласточка", одновременно пальцами правой руки проводя по большому пальцу ребенка от основания до кончика; затем с тем же словом поглаживаете другой палец ребенка. Перебрав несколько пальцев ребенка, таким образом, не меняя интонации, произносите одновременно с поглаживанием: "</w:t>
      </w:r>
      <w:proofErr w:type="spellStart"/>
      <w:r w:rsidRPr="00D841E4">
        <w:rPr>
          <w:rFonts w:ascii="Times New Roman" w:eastAsia="Times New Roman" w:hAnsi="Times New Roman" w:cs="Times New Roman"/>
          <w:color w:val="000000"/>
          <w:sz w:val="28"/>
          <w:szCs w:val="28"/>
          <w:lang w:eastAsia="ru-RU"/>
        </w:rPr>
        <w:t>перепелочка</w:t>
      </w:r>
      <w:proofErr w:type="spellEnd"/>
      <w:r w:rsidRPr="00D841E4">
        <w:rPr>
          <w:rFonts w:ascii="Times New Roman" w:eastAsia="Times New Roman" w:hAnsi="Times New Roman" w:cs="Times New Roman"/>
          <w:color w:val="000000"/>
          <w:sz w:val="28"/>
          <w:szCs w:val="28"/>
          <w:lang w:eastAsia="ru-RU"/>
        </w:rPr>
        <w:t>". Задача ребенка - быть бдительным и как можно быстрее отдернуть руку, так как на последнем слоге этого слова взрослый схватит его за кончик пальца и начнет трясти, приговаривая: "Поймал, поймал!". После того, как перепелка "была поймана" или "улетела", игра продолжается с другой рукой ребенка.</w:t>
      </w:r>
      <w:r w:rsidR="0029643C">
        <w:rPr>
          <w:rFonts w:ascii="Times New Roman" w:eastAsia="Times New Roman" w:hAnsi="Times New Roman" w:cs="Times New Roman"/>
          <w:color w:val="000000"/>
          <w:sz w:val="28"/>
          <w:szCs w:val="28"/>
          <w:lang w:eastAsia="ru-RU"/>
        </w:rPr>
        <w:t xml:space="preserve"> </w:t>
      </w:r>
      <w:r w:rsidRPr="00D841E4">
        <w:rPr>
          <w:rFonts w:ascii="Times New Roman" w:eastAsia="Times New Roman" w:hAnsi="Times New Roman" w:cs="Times New Roman"/>
          <w:color w:val="000000"/>
          <w:sz w:val="28"/>
          <w:szCs w:val="28"/>
          <w:lang w:eastAsia="ru-RU"/>
        </w:rPr>
        <w:t>Освоив игру, ребенок сам часто предлагает перемену ролей и с удовольствием ловит "перепелку" - ваш палец.</w:t>
      </w:r>
    </w:p>
    <w:p w:rsidR="00D841E4" w:rsidRPr="00D841E4" w:rsidRDefault="00D841E4" w:rsidP="0029643C">
      <w:pPr>
        <w:spacing w:after="0" w:line="330" w:lineRule="atLeast"/>
        <w:jc w:val="center"/>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b/>
          <w:bCs/>
          <w:color w:val="000000"/>
          <w:sz w:val="28"/>
          <w:szCs w:val="28"/>
          <w:bdr w:val="none" w:sz="0" w:space="0" w:color="auto" w:frame="1"/>
          <w:lang w:eastAsia="ru-RU"/>
        </w:rPr>
        <w:t>"Летели дракончики"</w:t>
      </w:r>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 xml:space="preserve">Играют двое. Стоя лицом к лицу, вытягивают вперед руки так, чтобы одна из ладоней каждого оказалась между двумя ладонями партнера. Играющие по очереди произносят по слову стиха, в </w:t>
      </w:r>
      <w:proofErr w:type="gramStart"/>
      <w:r w:rsidRPr="00D841E4">
        <w:rPr>
          <w:rFonts w:ascii="Times New Roman" w:eastAsia="Times New Roman" w:hAnsi="Times New Roman" w:cs="Times New Roman"/>
          <w:color w:val="000000"/>
          <w:sz w:val="28"/>
          <w:szCs w:val="28"/>
          <w:lang w:eastAsia="ru-RU"/>
        </w:rPr>
        <w:t>такт</w:t>
      </w:r>
      <w:proofErr w:type="gramEnd"/>
      <w:r w:rsidRPr="00D841E4">
        <w:rPr>
          <w:rFonts w:ascii="Times New Roman" w:eastAsia="Times New Roman" w:hAnsi="Times New Roman" w:cs="Times New Roman"/>
          <w:color w:val="000000"/>
          <w:sz w:val="28"/>
          <w:szCs w:val="28"/>
          <w:lang w:eastAsia="ru-RU"/>
        </w:rPr>
        <w:t xml:space="preserve"> каждому слову хлопая по ладони партнера:</w:t>
      </w:r>
      <w:r>
        <w:rPr>
          <w:rFonts w:ascii="Times New Roman" w:eastAsia="Times New Roman" w:hAnsi="Times New Roman" w:cs="Times New Roman"/>
          <w:color w:val="000000"/>
          <w:sz w:val="28"/>
          <w:szCs w:val="28"/>
          <w:lang w:eastAsia="ru-RU"/>
        </w:rPr>
        <w:t xml:space="preserve"> Летели </w:t>
      </w:r>
      <w:r w:rsidRPr="00D841E4">
        <w:rPr>
          <w:rFonts w:ascii="Times New Roman" w:eastAsia="Times New Roman" w:hAnsi="Times New Roman" w:cs="Times New Roman"/>
          <w:color w:val="000000"/>
          <w:sz w:val="28"/>
          <w:szCs w:val="28"/>
          <w:lang w:eastAsia="ru-RU"/>
        </w:rPr>
        <w:t>дракончики</w:t>
      </w:r>
      <w:proofErr w:type="gramStart"/>
      <w:r>
        <w:rPr>
          <w:rFonts w:ascii="Times New Roman" w:eastAsia="Times New Roman" w:hAnsi="Times New Roman" w:cs="Times New Roman"/>
          <w:color w:val="000000"/>
          <w:sz w:val="28"/>
          <w:szCs w:val="28"/>
          <w:lang w:eastAsia="ru-RU"/>
        </w:rPr>
        <w:t xml:space="preserve"> </w:t>
      </w:r>
      <w:r w:rsidRPr="00D841E4">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ели </w:t>
      </w:r>
      <w:r w:rsidRPr="00D841E4">
        <w:rPr>
          <w:rFonts w:ascii="Times New Roman" w:eastAsia="Times New Roman" w:hAnsi="Times New Roman" w:cs="Times New Roman"/>
          <w:color w:val="000000"/>
          <w:sz w:val="28"/>
          <w:szCs w:val="28"/>
          <w:lang w:eastAsia="ru-RU"/>
        </w:rPr>
        <w:t>пончики.</w:t>
      </w:r>
      <w:r w:rsidRPr="00D841E4">
        <w:rPr>
          <w:rFonts w:ascii="Times New Roman" w:eastAsia="Times New Roman" w:hAnsi="Times New Roman" w:cs="Times New Roman"/>
          <w:color w:val="000000"/>
          <w:sz w:val="28"/>
          <w:szCs w:val="28"/>
          <w:lang w:eastAsia="ru-RU"/>
        </w:rPr>
        <w:br/>
        <w:t>Сколько пончиков съели дракончики</w:t>
      </w:r>
      <w:proofErr w:type="gramStart"/>
      <w:r>
        <w:rPr>
          <w:rFonts w:ascii="Times New Roman" w:eastAsia="Times New Roman" w:hAnsi="Times New Roman" w:cs="Times New Roman"/>
          <w:color w:val="000000"/>
          <w:sz w:val="28"/>
          <w:szCs w:val="28"/>
          <w:lang w:eastAsia="ru-RU"/>
        </w:rPr>
        <w:t xml:space="preserve"> </w:t>
      </w:r>
      <w:r w:rsidRPr="00D841E4">
        <w:rPr>
          <w:rFonts w:ascii="Times New Roman" w:eastAsia="Times New Roman" w:hAnsi="Times New Roman" w:cs="Times New Roman"/>
          <w:color w:val="000000"/>
          <w:sz w:val="28"/>
          <w:szCs w:val="28"/>
          <w:lang w:eastAsia="ru-RU"/>
        </w:rPr>
        <w:t>?</w:t>
      </w:r>
      <w:proofErr w:type="gramEnd"/>
    </w:p>
    <w:p w:rsidR="00D841E4" w:rsidRPr="00D841E4" w:rsidRDefault="00D841E4" w:rsidP="00D841E4">
      <w:pPr>
        <w:spacing w:after="150" w:line="330" w:lineRule="atLeast"/>
        <w:jc w:val="both"/>
        <w:textAlignment w:val="baseline"/>
        <w:rPr>
          <w:rFonts w:ascii="Times New Roman" w:eastAsia="Times New Roman" w:hAnsi="Times New Roman" w:cs="Times New Roman"/>
          <w:color w:val="000000"/>
          <w:sz w:val="28"/>
          <w:szCs w:val="28"/>
          <w:lang w:eastAsia="ru-RU"/>
        </w:rPr>
      </w:pPr>
      <w:r w:rsidRPr="00D841E4">
        <w:rPr>
          <w:rFonts w:ascii="Times New Roman" w:eastAsia="Times New Roman" w:hAnsi="Times New Roman" w:cs="Times New Roman"/>
          <w:color w:val="000000"/>
          <w:sz w:val="28"/>
          <w:szCs w:val="28"/>
          <w:lang w:eastAsia="ru-RU"/>
        </w:rPr>
        <w:t xml:space="preserve">Тот, на кого выпала очередь отвечать, вместе с хлопком называет любое число, например, три. Партнер начинает отсчет: "Один!" (хлопок) - "Два!" (ответный хлопок) - "Три!". При назывании последнего числа тот, чья рука на данный момент оказалась "под ударом", должен как можно быстрее убрать ее, чтобы </w:t>
      </w:r>
      <w:proofErr w:type="gramStart"/>
      <w:r w:rsidRPr="00D841E4">
        <w:rPr>
          <w:rFonts w:ascii="Times New Roman" w:eastAsia="Times New Roman" w:hAnsi="Times New Roman" w:cs="Times New Roman"/>
          <w:color w:val="000000"/>
          <w:sz w:val="28"/>
          <w:szCs w:val="28"/>
          <w:lang w:eastAsia="ru-RU"/>
        </w:rPr>
        <w:t>хлопок не достиг</w:t>
      </w:r>
      <w:proofErr w:type="gramEnd"/>
      <w:r w:rsidRPr="00D841E4">
        <w:rPr>
          <w:rFonts w:ascii="Times New Roman" w:eastAsia="Times New Roman" w:hAnsi="Times New Roman" w:cs="Times New Roman"/>
          <w:color w:val="000000"/>
          <w:sz w:val="28"/>
          <w:szCs w:val="28"/>
          <w:lang w:eastAsia="ru-RU"/>
        </w:rPr>
        <w:t xml:space="preserve"> цели.</w:t>
      </w:r>
    </w:p>
    <w:sectPr w:rsidR="00D841E4" w:rsidRPr="00D84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4"/>
    <w:rsid w:val="0029643C"/>
    <w:rsid w:val="00D841E4"/>
    <w:rsid w:val="00E22B64"/>
    <w:rsid w:val="00EE656D"/>
    <w:rsid w:val="00F03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841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41E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841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41E4"/>
    <w:rPr>
      <w:b/>
      <w:bCs/>
    </w:rPr>
  </w:style>
  <w:style w:type="character" w:customStyle="1" w:styleId="apple-converted-space">
    <w:name w:val="apple-converted-space"/>
    <w:basedOn w:val="a0"/>
    <w:rsid w:val="00D841E4"/>
  </w:style>
  <w:style w:type="character" w:styleId="a5">
    <w:name w:val="Hyperlink"/>
    <w:basedOn w:val="a0"/>
    <w:uiPriority w:val="99"/>
    <w:semiHidden/>
    <w:unhideWhenUsed/>
    <w:rsid w:val="00D841E4"/>
    <w:rPr>
      <w:color w:val="0000FF"/>
      <w:u w:val="single"/>
    </w:rPr>
  </w:style>
  <w:style w:type="paragraph" w:styleId="a6">
    <w:name w:val="Balloon Text"/>
    <w:basedOn w:val="a"/>
    <w:link w:val="a7"/>
    <w:uiPriority w:val="99"/>
    <w:semiHidden/>
    <w:unhideWhenUsed/>
    <w:rsid w:val="00D841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4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841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41E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841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41E4"/>
    <w:rPr>
      <w:b/>
      <w:bCs/>
    </w:rPr>
  </w:style>
  <w:style w:type="character" w:customStyle="1" w:styleId="apple-converted-space">
    <w:name w:val="apple-converted-space"/>
    <w:basedOn w:val="a0"/>
    <w:rsid w:val="00D841E4"/>
  </w:style>
  <w:style w:type="character" w:styleId="a5">
    <w:name w:val="Hyperlink"/>
    <w:basedOn w:val="a0"/>
    <w:uiPriority w:val="99"/>
    <w:semiHidden/>
    <w:unhideWhenUsed/>
    <w:rsid w:val="00D841E4"/>
    <w:rPr>
      <w:color w:val="0000FF"/>
      <w:u w:val="single"/>
    </w:rPr>
  </w:style>
  <w:style w:type="paragraph" w:styleId="a6">
    <w:name w:val="Balloon Text"/>
    <w:basedOn w:val="a"/>
    <w:link w:val="a7"/>
    <w:uiPriority w:val="99"/>
    <w:semiHidden/>
    <w:unhideWhenUsed/>
    <w:rsid w:val="00D841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4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93737">
      <w:bodyDiv w:val="1"/>
      <w:marLeft w:val="0"/>
      <w:marRight w:val="0"/>
      <w:marTop w:val="0"/>
      <w:marBottom w:val="0"/>
      <w:divBdr>
        <w:top w:val="none" w:sz="0" w:space="0" w:color="auto"/>
        <w:left w:val="none" w:sz="0" w:space="0" w:color="auto"/>
        <w:bottom w:val="none" w:sz="0" w:space="0" w:color="auto"/>
        <w:right w:val="none" w:sz="0" w:space="0" w:color="auto"/>
      </w:divBdr>
      <w:divsChild>
        <w:div w:id="937835554">
          <w:marLeft w:val="0"/>
          <w:marRight w:val="6000"/>
          <w:marTop w:val="0"/>
          <w:marBottom w:val="0"/>
          <w:divBdr>
            <w:top w:val="none" w:sz="0" w:space="0" w:color="auto"/>
            <w:left w:val="none" w:sz="0" w:space="0" w:color="auto"/>
            <w:bottom w:val="none" w:sz="0" w:space="0" w:color="auto"/>
            <w:right w:val="none" w:sz="0" w:space="0" w:color="auto"/>
          </w:divBdr>
          <w:divsChild>
            <w:div w:id="942881585">
              <w:marLeft w:val="15"/>
              <w:marRight w:val="300"/>
              <w:marTop w:val="150"/>
              <w:marBottom w:val="300"/>
              <w:divBdr>
                <w:top w:val="none" w:sz="0" w:space="0" w:color="auto"/>
                <w:left w:val="none" w:sz="0" w:space="0" w:color="auto"/>
                <w:bottom w:val="none" w:sz="0" w:space="0" w:color="auto"/>
                <w:right w:val="none" w:sz="0" w:space="0" w:color="auto"/>
              </w:divBdr>
              <w:divsChild>
                <w:div w:id="193930841">
                  <w:marLeft w:val="0"/>
                  <w:marRight w:val="0"/>
                  <w:marTop w:val="0"/>
                  <w:marBottom w:val="0"/>
                  <w:divBdr>
                    <w:top w:val="none" w:sz="0" w:space="0" w:color="auto"/>
                    <w:left w:val="none" w:sz="0" w:space="0" w:color="auto"/>
                    <w:bottom w:val="none" w:sz="0" w:space="0" w:color="auto"/>
                    <w:right w:val="none" w:sz="0" w:space="0" w:color="auto"/>
                  </w:divBdr>
                  <w:divsChild>
                    <w:div w:id="1223559155">
                      <w:marLeft w:val="0"/>
                      <w:marRight w:val="0"/>
                      <w:marTop w:val="0"/>
                      <w:marBottom w:val="0"/>
                      <w:divBdr>
                        <w:top w:val="none" w:sz="0" w:space="0" w:color="auto"/>
                        <w:left w:val="none" w:sz="0" w:space="0" w:color="auto"/>
                        <w:bottom w:val="none" w:sz="0" w:space="0" w:color="auto"/>
                        <w:right w:val="none" w:sz="0" w:space="0" w:color="auto"/>
                      </w:divBdr>
                      <w:divsChild>
                        <w:div w:id="1791243958">
                          <w:marLeft w:val="0"/>
                          <w:marRight w:val="0"/>
                          <w:marTop w:val="0"/>
                          <w:marBottom w:val="0"/>
                          <w:divBdr>
                            <w:top w:val="none" w:sz="0" w:space="0" w:color="auto"/>
                            <w:left w:val="none" w:sz="0" w:space="0" w:color="auto"/>
                            <w:bottom w:val="none" w:sz="0" w:space="0" w:color="auto"/>
                            <w:right w:val="none" w:sz="0" w:space="0" w:color="auto"/>
                          </w:divBdr>
                        </w:div>
                        <w:div w:id="13040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7219">
              <w:marLeft w:val="150"/>
              <w:marRight w:val="0"/>
              <w:marTop w:val="75"/>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pandia.ru/text/category/rukodel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dia.ru/text/tema/stroy/materials/" TargetMode="External"/><Relationship Id="rId12" Type="http://schemas.openxmlformats.org/officeDocument/2006/relationships/hyperlink" Target="http://pandia.ru/text/category/applikatciya/"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pandia.ru/text/category/Vozdushnij_transport/"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pandia.ru/text/category/vipolnenie_rabot/" TargetMode="External"/><Relationship Id="rId5" Type="http://schemas.openxmlformats.org/officeDocument/2006/relationships/image" Target="media/image1.jpg"/><Relationship Id="rId15" Type="http://schemas.openxmlformats.org/officeDocument/2006/relationships/hyperlink" Target="http://pandia.ru/text/category/akvarelmz/"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pandia.ru/text/category/alfavit/" TargetMode="External"/><Relationship Id="rId14" Type="http://schemas.openxmlformats.org/officeDocument/2006/relationships/hyperlink" Target="http://pandia.ru/text/category/vidi_deyatelmz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3326</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2015-11-26T03:32:00Z</dcterms:created>
  <dcterms:modified xsi:type="dcterms:W3CDTF">2015-11-26T04:00:00Z</dcterms:modified>
</cp:coreProperties>
</file>