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54" w:rsidRDefault="00172954" w:rsidP="00172954">
      <w:pPr>
        <w:spacing w:before="100" w:beforeAutospacing="1" w:after="100" w:afterAutospacing="1" w:line="240" w:lineRule="auto"/>
        <w:jc w:val="center"/>
        <w:outlineLvl w:val="1"/>
        <w:rPr>
          <w:rFonts w:ascii="Times New Roman" w:eastAsia="Times New Roman" w:hAnsi="Times New Roman" w:cs="Times New Roman"/>
          <w:b/>
          <w:bCs/>
          <w:color w:val="339966"/>
          <w:sz w:val="36"/>
          <w:szCs w:val="36"/>
          <w:lang w:eastAsia="ru-RU"/>
        </w:rPr>
      </w:pPr>
      <w:r w:rsidRPr="00172954">
        <w:rPr>
          <w:rFonts w:ascii="Times New Roman" w:eastAsia="Times New Roman" w:hAnsi="Times New Roman" w:cs="Times New Roman"/>
          <w:b/>
          <w:bCs/>
          <w:color w:val="339966"/>
          <w:sz w:val="36"/>
          <w:szCs w:val="36"/>
          <w:lang w:eastAsia="ru-RU"/>
        </w:rPr>
        <w:t>Математика в повседневной жизни ребенка</w:t>
      </w:r>
    </w:p>
    <w:p w:rsidR="00172954" w:rsidRPr="00172954" w:rsidRDefault="00172954" w:rsidP="0017295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172954">
        <w:rPr>
          <w:rFonts w:ascii="Times New Roman" w:eastAsia="Times New Roman" w:hAnsi="Times New Roman" w:cs="Times New Roman"/>
          <w:bCs/>
          <w:sz w:val="24"/>
          <w:szCs w:val="24"/>
          <w:lang w:eastAsia="ru-RU"/>
        </w:rPr>
        <w:t>Подготовила учитель-дефектолог Н.Н.Калиновская</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172954">
        <w:rPr>
          <w:rFonts w:ascii="Times New Roman" w:eastAsia="Times New Roman" w:hAnsi="Times New Roman" w:cs="Times New Roman"/>
          <w:sz w:val="24"/>
          <w:szCs w:val="24"/>
          <w:lang w:eastAsia="ru-RU"/>
        </w:rPr>
        <w:t>вербализма</w:t>
      </w:r>
      <w:proofErr w:type="spellEnd"/>
      <w:r w:rsidRPr="00172954">
        <w:rPr>
          <w:rFonts w:ascii="Times New Roman" w:eastAsia="Times New Roman" w:hAnsi="Times New Roman" w:cs="Times New Roman"/>
          <w:sz w:val="24"/>
          <w:szCs w:val="24"/>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 xml:space="preserve">Черпать свои знания по математике ребенок должен не только с занятий по математике в детском саду, но и из своей повседневной жизни, </w:t>
      </w:r>
      <w:r w:rsidRPr="00172954">
        <w:rPr>
          <w:rFonts w:ascii="Times New Roman" w:eastAsia="Times New Roman" w:hAnsi="Times New Roman" w:cs="Times New Roman"/>
          <w:b/>
          <w:bCs/>
          <w:sz w:val="24"/>
          <w:szCs w:val="24"/>
          <w:u w:val="single"/>
          <w:lang w:eastAsia="ru-RU"/>
        </w:rPr>
        <w:t>из наблюдений за явлениями окружающего его мира</w:t>
      </w:r>
      <w:r w:rsidRPr="00172954">
        <w:rPr>
          <w:rFonts w:ascii="Times New Roman" w:eastAsia="Times New Roman" w:hAnsi="Times New Roman" w:cs="Times New Roman"/>
          <w:b/>
          <w:bCs/>
          <w:sz w:val="24"/>
          <w:szCs w:val="24"/>
          <w:lang w:eastAsia="ru-RU"/>
        </w:rPr>
        <w:t>.</w:t>
      </w:r>
      <w:r w:rsidRPr="00172954">
        <w:rPr>
          <w:rFonts w:ascii="Times New Roman" w:eastAsia="Times New Roman" w:hAnsi="Times New Roman" w:cs="Times New Roman"/>
          <w:sz w:val="24"/>
          <w:szCs w:val="24"/>
          <w:lang w:eastAsia="ru-RU"/>
        </w:rPr>
        <w:t xml:space="preserve">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lastRenderedPageBreak/>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Обращайте внимание детей на форму различных предметов в окружающем мире, их количество.</w:t>
      </w:r>
      <w:r w:rsidRPr="00172954">
        <w:rPr>
          <w:rFonts w:ascii="Times New Roman" w:eastAsia="Times New Roman" w:hAnsi="Times New Roman" w:cs="Times New Roman"/>
          <w:sz w:val="24"/>
          <w:szCs w:val="24"/>
          <w:lang w:eastAsia="ru-RU"/>
        </w:rPr>
        <w:t xml:space="preserve">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172954">
        <w:rPr>
          <w:rFonts w:ascii="Times New Roman" w:eastAsia="Times New Roman" w:hAnsi="Times New Roman" w:cs="Times New Roman"/>
          <w:sz w:val="24"/>
          <w:szCs w:val="24"/>
          <w:lang w:eastAsia="ru-RU"/>
        </w:rPr>
        <w:t>Напоминаем, что это можно сделать без счета, путем по парного сопоставления.</w:t>
      </w:r>
      <w:proofErr w:type="gramEnd"/>
      <w:r w:rsidRPr="00172954">
        <w:rPr>
          <w:rFonts w:ascii="Times New Roman" w:eastAsia="Times New Roman" w:hAnsi="Times New Roman" w:cs="Times New Roman"/>
          <w:sz w:val="24"/>
          <w:szCs w:val="24"/>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По дороге в детский сад или домой</w:t>
      </w:r>
      <w:r w:rsidRPr="00172954">
        <w:rPr>
          <w:rFonts w:ascii="Times New Roman" w:eastAsia="Times New Roman" w:hAnsi="Times New Roman" w:cs="Times New Roman"/>
          <w:sz w:val="24"/>
          <w:szCs w:val="24"/>
          <w:lang w:eastAsia="ru-RU"/>
        </w:rPr>
        <w:t xml:space="preserve"> рассматривайте деревья (</w:t>
      </w:r>
      <w:proofErr w:type="gramStart"/>
      <w:r w:rsidRPr="00172954">
        <w:rPr>
          <w:rFonts w:ascii="Times New Roman" w:eastAsia="Times New Roman" w:hAnsi="Times New Roman" w:cs="Times New Roman"/>
          <w:sz w:val="24"/>
          <w:szCs w:val="24"/>
          <w:lang w:eastAsia="ru-RU"/>
        </w:rPr>
        <w:t>выше-ниже</w:t>
      </w:r>
      <w:proofErr w:type="gramEnd"/>
      <w:r w:rsidRPr="00172954">
        <w:rPr>
          <w:rFonts w:ascii="Times New Roman" w:eastAsia="Times New Roman" w:hAnsi="Times New Roman" w:cs="Times New Roman"/>
          <w:sz w:val="24"/>
          <w:szCs w:val="24"/>
          <w:lang w:eastAsia="ru-RU"/>
        </w:rPr>
        <w:t xml:space="preserve">, толще-тоньше). Рисует ваш ребенок. </w:t>
      </w:r>
      <w:proofErr w:type="gramStart"/>
      <w:r w:rsidRPr="00172954">
        <w:rPr>
          <w:rFonts w:ascii="Times New Roman" w:eastAsia="Times New Roman" w:hAnsi="Times New Roman" w:cs="Times New Roman"/>
          <w:sz w:val="24"/>
          <w:szCs w:val="24"/>
          <w:lang w:eastAsia="ru-RU"/>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172954">
        <w:rPr>
          <w:rFonts w:ascii="Times New Roman" w:eastAsia="Times New Roman" w:hAnsi="Times New Roman" w:cs="Times New Roman"/>
          <w:sz w:val="24"/>
          <w:szCs w:val="24"/>
          <w:lang w:eastAsia="ru-RU"/>
        </w:rPr>
        <w:t xml:space="preserve"> </w:t>
      </w:r>
      <w:proofErr w:type="gramStart"/>
      <w:r w:rsidRPr="00172954">
        <w:rPr>
          <w:rFonts w:ascii="Times New Roman" w:eastAsia="Times New Roman" w:hAnsi="Times New Roman" w:cs="Times New Roman"/>
          <w:sz w:val="24"/>
          <w:szCs w:val="24"/>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172954">
        <w:rPr>
          <w:rFonts w:ascii="Times New Roman" w:eastAsia="Times New Roman" w:hAnsi="Times New Roman" w:cs="Times New Roman"/>
          <w:sz w:val="24"/>
          <w:szCs w:val="24"/>
          <w:lang w:eastAsia="ru-RU"/>
        </w:rPr>
        <w:t xml:space="preserve"> Важно чтобы эти слова были в лексиконе у детей, а то все больше, до школы, употребляют </w:t>
      </w:r>
      <w:proofErr w:type="gramStart"/>
      <w:r w:rsidRPr="00172954">
        <w:rPr>
          <w:rFonts w:ascii="Times New Roman" w:eastAsia="Times New Roman" w:hAnsi="Times New Roman" w:cs="Times New Roman"/>
          <w:sz w:val="24"/>
          <w:szCs w:val="24"/>
          <w:lang w:eastAsia="ru-RU"/>
        </w:rPr>
        <w:t>большой-маленький</w:t>
      </w:r>
      <w:proofErr w:type="gramEnd"/>
      <w:r w:rsidRPr="00172954">
        <w:rPr>
          <w:rFonts w:ascii="Times New Roman" w:eastAsia="Times New Roman" w:hAnsi="Times New Roman" w:cs="Times New Roman"/>
          <w:sz w:val="24"/>
          <w:szCs w:val="24"/>
          <w:lang w:eastAsia="ru-RU"/>
        </w:rPr>
        <w:t>. Ребенок должен к школе пользоваться правильными словами для сравнения по величине.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Во время чтения</w:t>
      </w:r>
      <w:r w:rsidRPr="00172954">
        <w:rPr>
          <w:rFonts w:ascii="Times New Roman" w:eastAsia="Times New Roman" w:hAnsi="Times New Roman" w:cs="Times New Roman"/>
          <w:sz w:val="24"/>
          <w:szCs w:val="24"/>
          <w:lang w:eastAsia="ru-RU"/>
        </w:rPr>
        <w:t xml:space="preserve">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Дети знакомятся с цифрами</w:t>
      </w:r>
      <w:r w:rsidRPr="00172954">
        <w:rPr>
          <w:rFonts w:ascii="Times New Roman" w:eastAsia="Times New Roman" w:hAnsi="Times New Roman" w:cs="Times New Roman"/>
          <w:sz w:val="24"/>
          <w:szCs w:val="24"/>
          <w:lang w:eastAsia="ru-RU"/>
        </w:rPr>
        <w:t>.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sz w:val="24"/>
          <w:szCs w:val="24"/>
          <w:lang w:eastAsia="ru-RU"/>
        </w:rPr>
        <w:t>Предложите ребенку вместе с вами рассмотреть цифры на телефоне</w:t>
      </w:r>
      <w:r w:rsidRPr="00172954">
        <w:rPr>
          <w:rFonts w:ascii="Times New Roman" w:eastAsia="Times New Roman" w:hAnsi="Times New Roman" w:cs="Times New Roman"/>
          <w:sz w:val="24"/>
          <w:szCs w:val="24"/>
          <w:lang w:eastAsia="ru-RU"/>
        </w:rPr>
        <w:t>,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172954">
        <w:rPr>
          <w:rFonts w:ascii="Times New Roman" w:eastAsia="Times New Roman" w:hAnsi="Times New Roman" w:cs="Times New Roman"/>
          <w:sz w:val="24"/>
          <w:szCs w:val="24"/>
          <w:lang w:eastAsia="ru-RU"/>
        </w:rPr>
        <w:t>в(</w:t>
      </w:r>
      <w:proofErr w:type="gramEnd"/>
      <w:r w:rsidRPr="00172954">
        <w:rPr>
          <w:rFonts w:ascii="Times New Roman" w:eastAsia="Times New Roman" w:hAnsi="Times New Roman" w:cs="Times New Roman"/>
          <w:sz w:val="24"/>
          <w:szCs w:val="24"/>
          <w:lang w:eastAsia="ru-RU"/>
        </w:rPr>
        <w:t>любых), сколько показывает цифра, или покажи ту цифру, сколько предметов(сколько у тебя пуговиц на кофточке).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 xml:space="preserve">Поиграйте </w:t>
      </w:r>
      <w:r w:rsidRPr="00172954">
        <w:rPr>
          <w:rFonts w:ascii="Times New Roman" w:eastAsia="Times New Roman" w:hAnsi="Times New Roman" w:cs="Times New Roman"/>
          <w:i/>
          <w:iCs/>
          <w:sz w:val="24"/>
          <w:szCs w:val="24"/>
          <w:lang w:eastAsia="ru-RU"/>
        </w:rPr>
        <w:t>в игру «Кто больше найдет цифр в окружении?»</w:t>
      </w:r>
      <w:r w:rsidRPr="00172954">
        <w:rPr>
          <w:rFonts w:ascii="Times New Roman" w:eastAsia="Times New Roman" w:hAnsi="Times New Roman" w:cs="Times New Roman"/>
          <w:sz w:val="24"/>
          <w:szCs w:val="24"/>
          <w:lang w:eastAsia="ru-RU"/>
        </w:rPr>
        <w:t xml:space="preserve"> вы или ребенок. Предложите поиграть в игру «Какое число пропущено?» Ребенок закрывает глаза, а вы в этот момент </w:t>
      </w:r>
      <w:r w:rsidRPr="00172954">
        <w:rPr>
          <w:rFonts w:ascii="Times New Roman" w:eastAsia="Times New Roman" w:hAnsi="Times New Roman" w:cs="Times New Roman"/>
          <w:sz w:val="24"/>
          <w:szCs w:val="24"/>
          <w:lang w:eastAsia="ru-RU"/>
        </w:rPr>
        <w:lastRenderedPageBreak/>
        <w:t>убираете одну из карточек с цифрой, соединив так, чтоб получился непрерывный ряд. Ребенок должен сказать, какой карточки нет, и где она стояла.</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 xml:space="preserve">Дети учатся не только считать, но и </w:t>
      </w:r>
      <w:r w:rsidRPr="00172954">
        <w:rPr>
          <w:rFonts w:ascii="Times New Roman" w:eastAsia="Times New Roman" w:hAnsi="Times New Roman" w:cs="Times New Roman"/>
          <w:i/>
          <w:iCs/>
          <w:sz w:val="24"/>
          <w:szCs w:val="24"/>
          <w:lang w:eastAsia="ru-RU"/>
        </w:rPr>
        <w:t>ориентироваться в пространстве и времени.</w:t>
      </w:r>
      <w:r w:rsidRPr="00172954">
        <w:rPr>
          <w:rFonts w:ascii="Times New Roman" w:eastAsia="Times New Roman" w:hAnsi="Times New Roman" w:cs="Times New Roman"/>
          <w:sz w:val="24"/>
          <w:szCs w:val="24"/>
          <w:lang w:eastAsia="ru-RU"/>
        </w:rPr>
        <w:t xml:space="preserve">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172954">
        <w:rPr>
          <w:rFonts w:ascii="Times New Roman" w:eastAsia="Times New Roman" w:hAnsi="Times New Roman" w:cs="Times New Roman"/>
          <w:sz w:val="24"/>
          <w:szCs w:val="24"/>
          <w:lang w:eastAsia="ru-RU"/>
        </w:rPr>
        <w:t>а(</w:t>
      </w:r>
      <w:proofErr w:type="gramEnd"/>
      <w:r w:rsidRPr="00172954">
        <w:rPr>
          <w:rFonts w:ascii="Times New Roman" w:eastAsia="Times New Roman" w:hAnsi="Times New Roman" w:cs="Times New Roman"/>
          <w:sz w:val="24"/>
          <w:szCs w:val="24"/>
          <w:lang w:eastAsia="ru-RU"/>
        </w:rPr>
        <w:t xml:space="preserve">что было сегодня, что было вчера и что будет завтра). </w:t>
      </w:r>
      <w:r w:rsidRPr="00172954">
        <w:rPr>
          <w:rFonts w:ascii="Times New Roman" w:eastAsia="Times New Roman" w:hAnsi="Times New Roman" w:cs="Times New Roman"/>
          <w:i/>
          <w:iCs/>
          <w:sz w:val="24"/>
          <w:szCs w:val="24"/>
          <w:lang w:eastAsia="ru-RU"/>
        </w:rPr>
        <w:t>Называйте день недели</w:t>
      </w:r>
      <w:r w:rsidRPr="00172954">
        <w:rPr>
          <w:rFonts w:ascii="Times New Roman" w:eastAsia="Times New Roman" w:hAnsi="Times New Roman" w:cs="Times New Roman"/>
          <w:sz w:val="24"/>
          <w:szCs w:val="24"/>
          <w:lang w:eastAsia="ru-RU"/>
        </w:rPr>
        <w:t xml:space="preserve">,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172954">
        <w:rPr>
          <w:rFonts w:ascii="Times New Roman" w:eastAsia="Times New Roman" w:hAnsi="Times New Roman" w:cs="Times New Roman"/>
          <w:sz w:val="24"/>
          <w:szCs w:val="24"/>
          <w:lang w:eastAsia="ru-RU"/>
        </w:rPr>
        <w:t xml:space="preserve">Ребенок ищет, найдя, он говорит, </w:t>
      </w:r>
      <w:r w:rsidRPr="00172954">
        <w:rPr>
          <w:rFonts w:ascii="Times New Roman" w:eastAsia="Times New Roman" w:hAnsi="Times New Roman" w:cs="Times New Roman"/>
          <w:i/>
          <w:iCs/>
          <w:sz w:val="24"/>
          <w:szCs w:val="24"/>
          <w:lang w:eastAsia="ru-RU"/>
        </w:rPr>
        <w:t>где она находилась</w:t>
      </w:r>
      <w:r w:rsidRPr="00172954">
        <w:rPr>
          <w:rFonts w:ascii="Times New Roman" w:eastAsia="Times New Roman" w:hAnsi="Times New Roman" w:cs="Times New Roman"/>
          <w:sz w:val="24"/>
          <w:szCs w:val="24"/>
          <w:lang w:eastAsia="ru-RU"/>
        </w:rPr>
        <w:t>, используя слова «на», «за», «между», «в».</w:t>
      </w:r>
      <w:proofErr w:type="gramEnd"/>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sz w:val="24"/>
          <w:szCs w:val="24"/>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172954" w:rsidRPr="00172954" w:rsidRDefault="00172954" w:rsidP="001729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954">
        <w:rPr>
          <w:rFonts w:ascii="Times New Roman" w:eastAsia="Times New Roman" w:hAnsi="Times New Roman" w:cs="Times New Roman"/>
          <w:b/>
          <w:bCs/>
          <w:i/>
          <w:iCs/>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3F5DD1" w:rsidRDefault="003F5DD1"/>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p w:rsidR="00172954" w:rsidRDefault="00172954">
      <w:bookmarkStart w:id="0" w:name="_GoBack"/>
      <w:bookmarkEnd w:id="0"/>
    </w:p>
    <w:sectPr w:rsidR="00172954" w:rsidSect="003F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2954"/>
    <w:rsid w:val="00121C4E"/>
    <w:rsid w:val="00172954"/>
    <w:rsid w:val="003F5DD1"/>
    <w:rsid w:val="00A745E0"/>
    <w:rsid w:val="00C1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D1"/>
  </w:style>
  <w:style w:type="paragraph" w:styleId="2">
    <w:name w:val="heading 2"/>
    <w:basedOn w:val="a"/>
    <w:link w:val="20"/>
    <w:uiPriority w:val="9"/>
    <w:qFormat/>
    <w:rsid w:val="00172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2954"/>
    <w:rPr>
      <w:rFonts w:ascii="Times New Roman" w:eastAsia="Times New Roman" w:hAnsi="Times New Roman" w:cs="Times New Roman"/>
      <w:b/>
      <w:bCs/>
      <w:sz w:val="36"/>
      <w:szCs w:val="36"/>
      <w:lang w:eastAsia="ru-RU"/>
    </w:rPr>
  </w:style>
  <w:style w:type="character" w:styleId="a3">
    <w:name w:val="Strong"/>
    <w:basedOn w:val="a0"/>
    <w:uiPriority w:val="22"/>
    <w:qFormat/>
    <w:rsid w:val="00172954"/>
    <w:rPr>
      <w:b/>
      <w:bCs/>
    </w:rPr>
  </w:style>
  <w:style w:type="paragraph" w:styleId="a4">
    <w:name w:val="Normal (Web)"/>
    <w:basedOn w:val="a"/>
    <w:uiPriority w:val="99"/>
    <w:semiHidden/>
    <w:unhideWhenUsed/>
    <w:rsid w:val="0017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729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3319">
      <w:bodyDiv w:val="1"/>
      <w:marLeft w:val="0"/>
      <w:marRight w:val="0"/>
      <w:marTop w:val="0"/>
      <w:marBottom w:val="0"/>
      <w:divBdr>
        <w:top w:val="none" w:sz="0" w:space="0" w:color="auto"/>
        <w:left w:val="none" w:sz="0" w:space="0" w:color="auto"/>
        <w:bottom w:val="none" w:sz="0" w:space="0" w:color="auto"/>
        <w:right w:val="none" w:sz="0" w:space="0" w:color="auto"/>
      </w:divBdr>
      <w:divsChild>
        <w:div w:id="1347754664">
          <w:marLeft w:val="0"/>
          <w:marRight w:val="0"/>
          <w:marTop w:val="0"/>
          <w:marBottom w:val="0"/>
          <w:divBdr>
            <w:top w:val="none" w:sz="0" w:space="0" w:color="auto"/>
            <w:left w:val="none" w:sz="0" w:space="0" w:color="auto"/>
            <w:bottom w:val="none" w:sz="0" w:space="0" w:color="auto"/>
            <w:right w:val="none" w:sz="0" w:space="0" w:color="auto"/>
          </w:divBdr>
        </w:div>
      </w:divsChild>
    </w:div>
    <w:div w:id="1695884953">
      <w:bodyDiv w:val="1"/>
      <w:marLeft w:val="0"/>
      <w:marRight w:val="0"/>
      <w:marTop w:val="0"/>
      <w:marBottom w:val="0"/>
      <w:divBdr>
        <w:top w:val="none" w:sz="0" w:space="0" w:color="auto"/>
        <w:left w:val="none" w:sz="0" w:space="0" w:color="auto"/>
        <w:bottom w:val="none" w:sz="0" w:space="0" w:color="auto"/>
        <w:right w:val="none" w:sz="0" w:space="0" w:color="auto"/>
      </w:divBdr>
      <w:divsChild>
        <w:div w:id="1210265891">
          <w:marLeft w:val="0"/>
          <w:marRight w:val="0"/>
          <w:marTop w:val="0"/>
          <w:marBottom w:val="0"/>
          <w:divBdr>
            <w:top w:val="none" w:sz="0" w:space="0" w:color="auto"/>
            <w:left w:val="none" w:sz="0" w:space="0" w:color="auto"/>
            <w:bottom w:val="none" w:sz="0" w:space="0" w:color="auto"/>
            <w:right w:val="none" w:sz="0" w:space="0" w:color="auto"/>
          </w:divBdr>
        </w:div>
        <w:div w:id="86699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Принцесса</dc:creator>
  <cp:keywords/>
  <dc:description/>
  <cp:lastModifiedBy>Татьяна</cp:lastModifiedBy>
  <cp:revision>4</cp:revision>
  <dcterms:created xsi:type="dcterms:W3CDTF">2016-12-12T23:59:00Z</dcterms:created>
  <dcterms:modified xsi:type="dcterms:W3CDTF">2016-12-12T19:02:00Z</dcterms:modified>
</cp:coreProperties>
</file>